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7D6C9" w14:textId="77777777" w:rsidR="0068636D" w:rsidRPr="00D97C94" w:rsidRDefault="0068636D" w:rsidP="0068636D">
      <w:pPr>
        <w:autoSpaceDE w:val="0"/>
        <w:autoSpaceDN w:val="0"/>
        <w:adjustRightInd w:val="0"/>
        <w:spacing w:after="0"/>
        <w:jc w:val="center"/>
        <w:rPr>
          <w:rFonts w:cs="Calibri"/>
          <w:b/>
          <w:bCs/>
          <w:color w:val="000000"/>
        </w:rPr>
      </w:pPr>
      <w:r>
        <w:rPr>
          <w:noProof/>
          <w:lang w:eastAsia="en-GB"/>
        </w:rPr>
        <mc:AlternateContent>
          <mc:Choice Requires="wps">
            <w:drawing>
              <wp:anchor distT="0" distB="0" distL="114300" distR="114300" simplePos="0" relativeHeight="251661312" behindDoc="0" locked="0" layoutInCell="1" allowOverlap="1" wp14:anchorId="6589B0AB" wp14:editId="2B08186D">
                <wp:simplePos x="0" y="0"/>
                <wp:positionH relativeFrom="margin">
                  <wp:align>center</wp:align>
                </wp:positionH>
                <wp:positionV relativeFrom="paragraph">
                  <wp:posOffset>-180340</wp:posOffset>
                </wp:positionV>
                <wp:extent cx="6381750" cy="718185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1750" cy="71818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5E901" id="Rectangle 4" o:spid="_x0000_s1026" style="position:absolute;margin-left:0;margin-top:-14.2pt;width:502.5pt;height:565.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" filled="f" strokecolor="windowText" strokeweight="1pt">
                <v:path arrowok="t"/>
                <w10:wrap anchorx="margin"/>
              </v:rect>
            </w:pict>
          </mc:Fallback>
        </mc:AlternateContent>
      </w:r>
    </w:p>
    <w:p w14:paraId="4377B672" w14:textId="77777777" w:rsidR="0068636D" w:rsidRPr="00D97C94" w:rsidRDefault="0068636D" w:rsidP="0068636D">
      <w:pPr>
        <w:autoSpaceDE w:val="0"/>
        <w:autoSpaceDN w:val="0"/>
        <w:adjustRightInd w:val="0"/>
        <w:spacing w:after="0"/>
        <w:jc w:val="center"/>
        <w:rPr>
          <w:rFonts w:cs="Calibri"/>
          <w:b/>
          <w:bCs/>
          <w:color w:val="000000"/>
        </w:rPr>
      </w:pPr>
    </w:p>
    <w:p w14:paraId="629F1844" w14:textId="77777777" w:rsidR="0068636D" w:rsidRPr="00D97C94" w:rsidRDefault="0068636D" w:rsidP="0068636D">
      <w:pPr>
        <w:autoSpaceDE w:val="0"/>
        <w:autoSpaceDN w:val="0"/>
        <w:adjustRightInd w:val="0"/>
        <w:spacing w:after="0"/>
        <w:jc w:val="center"/>
        <w:rPr>
          <w:rFonts w:cs="Calibri"/>
          <w:b/>
          <w:bCs/>
          <w:color w:val="000000"/>
        </w:rPr>
      </w:pPr>
    </w:p>
    <w:p w14:paraId="0C72D547" w14:textId="77777777" w:rsidR="0068636D" w:rsidRPr="00D97C94" w:rsidRDefault="0068636D" w:rsidP="0068636D">
      <w:pPr>
        <w:autoSpaceDE w:val="0"/>
        <w:autoSpaceDN w:val="0"/>
        <w:adjustRightInd w:val="0"/>
        <w:spacing w:after="0"/>
        <w:jc w:val="center"/>
        <w:rPr>
          <w:rFonts w:cs="Calibri"/>
          <w:b/>
          <w:bCs/>
          <w:color w:val="000000"/>
        </w:rPr>
      </w:pPr>
    </w:p>
    <w:p w14:paraId="2C6CBFD7" w14:textId="5A410DD3" w:rsidR="0068636D" w:rsidRDefault="0068636D" w:rsidP="0068636D">
      <w:r>
        <w:rPr>
          <w:noProof/>
          <w:lang w:val="en-GB" w:eastAsia="en-GB"/>
        </w:rPr>
        <mc:AlternateContent>
          <mc:Choice Requires="wps">
            <w:drawing>
              <wp:anchor distT="0" distB="0" distL="114300" distR="114300" simplePos="0" relativeHeight="251660288" behindDoc="0" locked="0" layoutInCell="1" allowOverlap="1" wp14:anchorId="637996FF" wp14:editId="0DFA2864">
                <wp:simplePos x="0" y="0"/>
                <wp:positionH relativeFrom="margin">
                  <wp:align>center</wp:align>
                </wp:positionH>
                <wp:positionV relativeFrom="paragraph">
                  <wp:posOffset>179070</wp:posOffset>
                </wp:positionV>
                <wp:extent cx="3686175" cy="298132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6175" cy="29813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7C65E" id="Rectangle 3" o:spid="_x0000_s1026" style="position:absolute;margin-left:0;margin-top:14.1pt;width:290.25pt;height:234.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" filled="f">
                <w10:wrap anchorx="margin"/>
              </v:rect>
            </w:pict>
          </mc:Fallback>
        </mc:AlternateContent>
      </w:r>
      <w:r w:rsidRPr="00D97C94">
        <w:rPr>
          <w:rFonts w:cs="Calibri"/>
          <w:b/>
          <w:bCs/>
          <w:color w:val="000000"/>
        </w:rPr>
        <w:tab/>
      </w:r>
    </w:p>
    <w:p w14:paraId="630853AD" w14:textId="000EFE5E" w:rsidR="0068636D" w:rsidRDefault="0068636D" w:rsidP="0068636D">
      <w:pPr>
        <w:pStyle w:val="3Policytitle"/>
        <w:jc w:val="center"/>
        <w:rPr>
          <w:sz w:val="52"/>
        </w:rPr>
      </w:pPr>
    </w:p>
    <w:p w14:paraId="517EF301" w14:textId="77777777" w:rsidR="0068636D" w:rsidRDefault="0068636D" w:rsidP="0068636D">
      <w:pPr>
        <w:pStyle w:val="3Policytitle"/>
        <w:jc w:val="center"/>
        <w:rPr>
          <w:sz w:val="52"/>
        </w:rPr>
      </w:pPr>
      <w:r>
        <w:rPr>
          <w:noProof/>
          <w:lang w:val="en-GB" w:eastAsia="en-GB"/>
        </w:rPr>
        <w:drawing>
          <wp:anchor distT="0" distB="0" distL="114300" distR="114300" simplePos="0" relativeHeight="251659264" behindDoc="0" locked="0" layoutInCell="1" allowOverlap="1" wp14:anchorId="5AEA1CDA" wp14:editId="525B8954">
            <wp:simplePos x="0" y="0"/>
            <wp:positionH relativeFrom="margin">
              <wp:align>center</wp:align>
            </wp:positionH>
            <wp:positionV relativeFrom="paragraph">
              <wp:posOffset>12065</wp:posOffset>
            </wp:positionV>
            <wp:extent cx="2348230" cy="20021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5940" t="2873" b="4024"/>
                    <a:stretch>
                      <a:fillRect/>
                    </a:stretch>
                  </pic:blipFill>
                  <pic:spPr bwMode="auto">
                    <a:xfrm>
                      <a:off x="0" y="0"/>
                      <a:ext cx="2348230" cy="2002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3D616E" w14:textId="77777777" w:rsidR="0068636D" w:rsidRDefault="0068636D" w:rsidP="0068636D">
      <w:pPr>
        <w:pStyle w:val="3Policytitle"/>
        <w:jc w:val="center"/>
        <w:rPr>
          <w:sz w:val="52"/>
        </w:rPr>
      </w:pPr>
    </w:p>
    <w:p w14:paraId="63CF7A4C" w14:textId="77777777" w:rsidR="0068636D" w:rsidRDefault="0068636D" w:rsidP="0068636D">
      <w:pPr>
        <w:pStyle w:val="3Policytitle"/>
        <w:jc w:val="center"/>
        <w:rPr>
          <w:sz w:val="52"/>
        </w:rPr>
      </w:pPr>
    </w:p>
    <w:p w14:paraId="29939E70" w14:textId="77777777" w:rsidR="0068636D" w:rsidRDefault="0068636D" w:rsidP="0068636D">
      <w:pPr>
        <w:pStyle w:val="3Policytitle"/>
        <w:jc w:val="center"/>
        <w:rPr>
          <w:sz w:val="52"/>
        </w:rPr>
      </w:pPr>
    </w:p>
    <w:p w14:paraId="1F31E696" w14:textId="77777777" w:rsidR="0068636D" w:rsidRDefault="0068636D" w:rsidP="0068636D">
      <w:pPr>
        <w:pStyle w:val="3Policytitle"/>
        <w:jc w:val="center"/>
        <w:rPr>
          <w:sz w:val="52"/>
        </w:rPr>
      </w:pPr>
    </w:p>
    <w:p w14:paraId="5867CF4C" w14:textId="77777777" w:rsidR="0068636D" w:rsidRDefault="0068636D" w:rsidP="0068636D">
      <w:pPr>
        <w:pStyle w:val="3Policytitle"/>
        <w:jc w:val="center"/>
        <w:rPr>
          <w:sz w:val="52"/>
        </w:rPr>
      </w:pPr>
    </w:p>
    <w:p w14:paraId="6B64641B" w14:textId="53557519" w:rsidR="0068636D" w:rsidRPr="0062626B" w:rsidRDefault="0068636D" w:rsidP="0068636D">
      <w:pPr>
        <w:pStyle w:val="3Policytitle"/>
        <w:jc w:val="center"/>
      </w:pPr>
      <w:r w:rsidRPr="0068636D">
        <w:rPr>
          <w:sz w:val="52"/>
        </w:rPr>
        <w:t xml:space="preserve">Relationships, sex and health education (RSHE) </w:t>
      </w:r>
      <w:r>
        <w:rPr>
          <w:sz w:val="52"/>
        </w:rPr>
        <w:t>P</w:t>
      </w:r>
      <w:r w:rsidRPr="0068636D">
        <w:rPr>
          <w:sz w:val="52"/>
        </w:rPr>
        <w:t>olicy</w:t>
      </w:r>
    </w:p>
    <w:p w14:paraId="0E0BF263" w14:textId="77777777" w:rsidR="0068636D" w:rsidRDefault="0068636D" w:rsidP="0068636D">
      <w:pPr>
        <w:tabs>
          <w:tab w:val="left" w:pos="10065"/>
        </w:tabs>
        <w:spacing w:after="0"/>
        <w:ind w:left="-570" w:right="-283" w:firstLine="851"/>
        <w:jc w:val="center"/>
        <w:rPr>
          <w:rFonts w:eastAsia="Times New Roman" w:cs="Calibri"/>
          <w:b/>
          <w:color w:val="1A0AE6"/>
          <w:sz w:val="24"/>
          <w:lang w:eastAsia="en-GB"/>
        </w:rPr>
      </w:pPr>
    </w:p>
    <w:p w14:paraId="7B5E7BC1" w14:textId="107A1A26" w:rsidR="0068636D" w:rsidRDefault="0068636D" w:rsidP="0068636D">
      <w:pPr>
        <w:tabs>
          <w:tab w:val="left" w:pos="10065"/>
        </w:tabs>
        <w:spacing w:after="0"/>
        <w:ind w:left="-570" w:right="-283" w:firstLine="851"/>
        <w:jc w:val="center"/>
        <w:rPr>
          <w:rFonts w:eastAsia="Times New Roman" w:cs="Calibri"/>
          <w:b/>
          <w:color w:val="1A0AE6"/>
          <w:sz w:val="24"/>
          <w:lang w:eastAsia="en-GB"/>
        </w:rPr>
      </w:pPr>
      <w:r w:rsidRPr="004024C2">
        <w:rPr>
          <w:rFonts w:eastAsia="Times New Roman" w:cs="Calibri"/>
          <w:b/>
          <w:color w:val="1A0AE6"/>
          <w:sz w:val="24"/>
          <w:lang w:eastAsia="en-GB"/>
        </w:rPr>
        <w:t>GEORGE STREET PRIMARY SCHOOL</w:t>
      </w:r>
    </w:p>
    <w:p w14:paraId="3749E405" w14:textId="77777777" w:rsidR="0068636D" w:rsidRPr="004024C2" w:rsidRDefault="0068636D" w:rsidP="0068636D">
      <w:pPr>
        <w:tabs>
          <w:tab w:val="left" w:pos="10065"/>
        </w:tabs>
        <w:spacing w:after="0"/>
        <w:ind w:left="-570" w:right="-283" w:firstLine="851"/>
        <w:jc w:val="center"/>
        <w:rPr>
          <w:rFonts w:eastAsia="Times New Roman" w:cs="Calibri"/>
          <w:b/>
          <w:color w:val="1A0AE6"/>
          <w:sz w:val="24"/>
          <w:lang w:eastAsia="en-GB"/>
        </w:rPr>
      </w:pPr>
    </w:p>
    <w:p w14:paraId="72BE995D" w14:textId="586F3184" w:rsidR="0068636D" w:rsidRDefault="0068636D" w:rsidP="0068636D">
      <w:pPr>
        <w:tabs>
          <w:tab w:val="left" w:pos="9690"/>
        </w:tabs>
        <w:spacing w:after="0"/>
        <w:ind w:left="-570" w:right="-283" w:firstLine="851"/>
        <w:jc w:val="center"/>
        <w:rPr>
          <w:rFonts w:eastAsia="Times New Roman" w:cs="Calibri"/>
          <w:b/>
          <w:i/>
          <w:color w:val="0F243E"/>
          <w:sz w:val="28"/>
          <w:szCs w:val="28"/>
          <w:lang w:eastAsia="en-GB"/>
        </w:rPr>
      </w:pPr>
      <w:r w:rsidRPr="004024C2">
        <w:rPr>
          <w:rFonts w:eastAsia="Times New Roman" w:cs="Calibri"/>
          <w:b/>
          <w:i/>
          <w:color w:val="0F243E"/>
          <w:sz w:val="28"/>
          <w:szCs w:val="28"/>
          <w:lang w:eastAsia="en-GB"/>
        </w:rPr>
        <w:t>“</w:t>
      </w:r>
      <w:r>
        <w:rPr>
          <w:rFonts w:eastAsia="Times New Roman" w:cs="Calibri"/>
          <w:b/>
          <w:i/>
          <w:color w:val="0F243E"/>
          <w:sz w:val="28"/>
          <w:szCs w:val="28"/>
          <w:lang w:eastAsia="en-GB"/>
        </w:rPr>
        <w:t>Believing in Every Child</w:t>
      </w:r>
      <w:r w:rsidRPr="004024C2">
        <w:rPr>
          <w:rFonts w:eastAsia="Times New Roman" w:cs="Calibri"/>
          <w:b/>
          <w:i/>
          <w:color w:val="0F243E"/>
          <w:sz w:val="28"/>
          <w:szCs w:val="28"/>
          <w:lang w:eastAsia="en-GB"/>
        </w:rPr>
        <w:t>”</w:t>
      </w:r>
    </w:p>
    <w:p w14:paraId="3CCB8190" w14:textId="663642FB" w:rsidR="001328AE" w:rsidRDefault="001328AE" w:rsidP="0068636D">
      <w:pPr>
        <w:tabs>
          <w:tab w:val="left" w:pos="9690"/>
        </w:tabs>
        <w:spacing w:after="0"/>
        <w:ind w:left="-570" w:right="-283" w:firstLine="851"/>
        <w:jc w:val="center"/>
        <w:rPr>
          <w:rFonts w:eastAsia="Times New Roman" w:cs="Calibri"/>
          <w:b/>
          <w:i/>
          <w:color w:val="0F243E"/>
          <w:sz w:val="28"/>
          <w:szCs w:val="28"/>
          <w:lang w:eastAsia="en-GB"/>
        </w:rPr>
      </w:pPr>
    </w:p>
    <w:p w14:paraId="4AB496F0" w14:textId="0D0F436B" w:rsidR="001328AE" w:rsidRDefault="001328AE" w:rsidP="0068636D">
      <w:pPr>
        <w:tabs>
          <w:tab w:val="left" w:pos="9690"/>
        </w:tabs>
        <w:spacing w:after="0"/>
        <w:ind w:left="-570" w:right="-283" w:firstLine="851"/>
        <w:jc w:val="center"/>
        <w:rPr>
          <w:rFonts w:eastAsia="Times New Roman" w:cs="Calibri"/>
          <w:b/>
          <w:i/>
          <w:color w:val="0F243E"/>
          <w:sz w:val="28"/>
          <w:szCs w:val="28"/>
          <w:lang w:eastAsia="en-GB"/>
        </w:rPr>
      </w:pPr>
    </w:p>
    <w:p w14:paraId="1D9A0543" w14:textId="2C4E555A" w:rsidR="001328AE" w:rsidRPr="001328AE" w:rsidRDefault="001328AE" w:rsidP="0068636D">
      <w:pPr>
        <w:tabs>
          <w:tab w:val="left" w:pos="9690"/>
        </w:tabs>
        <w:spacing w:after="0"/>
        <w:ind w:left="-570" w:right="-283" w:firstLine="851"/>
        <w:jc w:val="center"/>
        <w:rPr>
          <w:rFonts w:eastAsia="Times New Roman" w:cs="Calibri"/>
          <w:b/>
          <w:i/>
          <w:color w:val="0F243E"/>
          <w:sz w:val="96"/>
          <w:szCs w:val="96"/>
          <w:lang w:eastAsia="en-GB"/>
        </w:rPr>
      </w:pPr>
      <w:r w:rsidRPr="001328AE">
        <w:rPr>
          <w:rFonts w:eastAsia="Times New Roman" w:cs="Calibri"/>
          <w:b/>
          <w:i/>
          <w:color w:val="0F243E"/>
          <w:sz w:val="96"/>
          <w:szCs w:val="96"/>
          <w:lang w:eastAsia="en-GB"/>
        </w:rPr>
        <w:t xml:space="preserve">DRAFT </w:t>
      </w:r>
    </w:p>
    <w:p w14:paraId="150E878A" w14:textId="77777777" w:rsidR="0068636D" w:rsidRPr="004024C2" w:rsidRDefault="0068636D" w:rsidP="0068636D">
      <w:pPr>
        <w:spacing w:after="0"/>
        <w:rPr>
          <w:rFonts w:eastAsia="Times New Roman" w:cs="Calibri"/>
          <w:sz w:val="24"/>
          <w:lang w:eastAsia="en-GB"/>
        </w:rPr>
      </w:pPr>
    </w:p>
    <w:p w14:paraId="69726B42" w14:textId="77777777" w:rsidR="0068636D" w:rsidRPr="001118BF" w:rsidRDefault="0068636D" w:rsidP="0068636D">
      <w:pPr>
        <w:pStyle w:val="1bodycopy10pt"/>
      </w:pPr>
    </w:p>
    <w:p w14:paraId="5A415CE9" w14:textId="148C6A81" w:rsidR="004750A7" w:rsidRDefault="004750A7" w:rsidP="00375061"/>
    <w:p w14:paraId="69DE94FA" w14:textId="31A36418" w:rsidR="0068636D" w:rsidRDefault="0068636D" w:rsidP="00375061"/>
    <w:p w14:paraId="6443B71F" w14:textId="14D50844" w:rsidR="0068636D" w:rsidRDefault="0068636D" w:rsidP="00375061"/>
    <w:p w14:paraId="4BAAD0AD" w14:textId="73144A9F" w:rsidR="0068636D" w:rsidRDefault="0068636D" w:rsidP="00375061"/>
    <w:p w14:paraId="6C7FA46E" w14:textId="77D3F4BD" w:rsidR="0068636D" w:rsidRDefault="0068636D" w:rsidP="00375061"/>
    <w:p w14:paraId="1960DC57" w14:textId="33F1BBD0" w:rsidR="0068636D" w:rsidRDefault="0068636D" w:rsidP="00375061"/>
    <w:p w14:paraId="5BBEFBF8" w14:textId="48D53807" w:rsidR="0068636D" w:rsidRDefault="0068636D" w:rsidP="00375061"/>
    <w:p w14:paraId="4CCF0AC8" w14:textId="3DDD7EFC" w:rsidR="0068636D" w:rsidRDefault="0068636D" w:rsidP="00375061"/>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61B7FB15" w14:textId="77777777" w:rsidTr="00CC563E">
        <w:tc>
          <w:tcPr>
            <w:tcW w:w="2586" w:type="dxa"/>
            <w:tcBorders>
              <w:top w:val="nil"/>
              <w:bottom w:val="single" w:sz="18" w:space="0" w:color="FFFFFF"/>
            </w:tcBorders>
            <w:shd w:val="clear" w:color="auto" w:fill="D8DFDE"/>
          </w:tcPr>
          <w:p w14:paraId="75D964B0" w14:textId="06C30ED5" w:rsidR="0062626B" w:rsidRPr="0062626B" w:rsidRDefault="0068636D" w:rsidP="0062626B">
            <w:pPr>
              <w:pStyle w:val="1bodycopy10pt"/>
              <w:rPr>
                <w:b/>
              </w:rPr>
            </w:pPr>
            <w:r>
              <w:rPr>
                <w:b/>
              </w:rPr>
              <w:lastRenderedPageBreak/>
              <w:t>A</w:t>
            </w:r>
            <w:r w:rsidR="0062626B" w:rsidRPr="0062626B">
              <w:rPr>
                <w:b/>
              </w:rPr>
              <w:t>pproved by:</w:t>
            </w:r>
          </w:p>
        </w:tc>
        <w:tc>
          <w:tcPr>
            <w:tcW w:w="3268" w:type="dxa"/>
            <w:tcBorders>
              <w:top w:val="nil"/>
              <w:bottom w:val="single" w:sz="18" w:space="0" w:color="FFFFFF"/>
            </w:tcBorders>
            <w:shd w:val="clear" w:color="auto" w:fill="D8DFDE"/>
          </w:tcPr>
          <w:p w14:paraId="2FF8A3BB" w14:textId="04EC3552" w:rsidR="0062626B" w:rsidRPr="0062626B" w:rsidRDefault="0062626B" w:rsidP="0062626B">
            <w:pPr>
              <w:pStyle w:val="1bodycopy11pt"/>
              <w:rPr>
                <w:highlight w:val="yellow"/>
              </w:rPr>
            </w:pPr>
          </w:p>
        </w:tc>
        <w:tc>
          <w:tcPr>
            <w:tcW w:w="3866" w:type="dxa"/>
            <w:tcBorders>
              <w:top w:val="nil"/>
              <w:bottom w:val="single" w:sz="18" w:space="0" w:color="FFFFFF"/>
            </w:tcBorders>
            <w:shd w:val="clear" w:color="auto" w:fill="D8DFDE"/>
          </w:tcPr>
          <w:p w14:paraId="70AE1712" w14:textId="4CFCBDFE" w:rsidR="0062626B" w:rsidRPr="00DA50A5" w:rsidRDefault="0062626B" w:rsidP="0062626B">
            <w:pPr>
              <w:pStyle w:val="1bodycopy11pt"/>
            </w:pPr>
            <w:r w:rsidRPr="00DA50A5">
              <w:rPr>
                <w:b/>
              </w:rPr>
              <w:t>Date</w:t>
            </w:r>
            <w:r w:rsidR="005D48FD" w:rsidRPr="00DA50A5">
              <w:rPr>
                <w:b/>
              </w:rPr>
              <w:t>:</w:t>
            </w:r>
            <w:r w:rsidR="005D48FD" w:rsidRPr="00DA50A5">
              <w:t xml:space="preserve"> </w:t>
            </w:r>
            <w:r w:rsidR="0068636D">
              <w:t xml:space="preserve">September 2026  </w:t>
            </w:r>
          </w:p>
        </w:tc>
      </w:tr>
      <w:tr w:rsidR="0062626B" w:rsidRPr="00DA50A5" w14:paraId="6C6EC19A" w14:textId="77777777" w:rsidTr="00CC563E">
        <w:tc>
          <w:tcPr>
            <w:tcW w:w="2586" w:type="dxa"/>
            <w:tcBorders>
              <w:top w:val="single" w:sz="18" w:space="0" w:color="FFFFFF"/>
              <w:bottom w:val="single" w:sz="18" w:space="0" w:color="FFFFFF"/>
            </w:tcBorders>
            <w:shd w:val="clear" w:color="auto" w:fill="D8DFDE"/>
          </w:tcPr>
          <w:p w14:paraId="6A28440C"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5C75E06" w14:textId="5056F543" w:rsidR="0062626B" w:rsidRPr="0068636D" w:rsidRDefault="0068636D" w:rsidP="0062626B">
            <w:pPr>
              <w:pStyle w:val="1bodycopy11pt"/>
            </w:pPr>
            <w:r w:rsidRPr="0068636D">
              <w:t xml:space="preserve">September 2026 </w:t>
            </w:r>
          </w:p>
        </w:tc>
      </w:tr>
      <w:tr w:rsidR="0062626B" w:rsidRPr="00DA50A5" w14:paraId="274A5F3B" w14:textId="77777777" w:rsidTr="00CC563E">
        <w:tc>
          <w:tcPr>
            <w:tcW w:w="2586" w:type="dxa"/>
            <w:tcBorders>
              <w:top w:val="single" w:sz="18" w:space="0" w:color="FFFFFF"/>
              <w:bottom w:val="nil"/>
            </w:tcBorders>
            <w:shd w:val="clear" w:color="auto" w:fill="D8DFDE"/>
          </w:tcPr>
          <w:p w14:paraId="70061E57"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35C6D0F0" w14:textId="783039EB" w:rsidR="0062626B" w:rsidRPr="0062626B" w:rsidRDefault="0068636D" w:rsidP="0062626B">
            <w:pPr>
              <w:pStyle w:val="1bodycopy11pt"/>
              <w:rPr>
                <w:highlight w:val="yellow"/>
              </w:rPr>
            </w:pPr>
            <w:r w:rsidRPr="0068636D">
              <w:t>September 202</w:t>
            </w:r>
            <w:r w:rsidR="005E0CE9">
              <w:t>7</w:t>
            </w:r>
          </w:p>
        </w:tc>
      </w:tr>
    </w:tbl>
    <w:p w14:paraId="497BF8FE" w14:textId="77777777" w:rsidR="00D376C6" w:rsidRPr="00946E47" w:rsidRDefault="00D376C6" w:rsidP="00D376C6">
      <w:pPr>
        <w:pStyle w:val="TOCHeading"/>
        <w:spacing w:before="0" w:after="120"/>
        <w:rPr>
          <w:rFonts w:ascii="Calibri" w:hAnsi="Calibri" w:cs="Calibri"/>
          <w:b/>
          <w:sz w:val="28"/>
          <w:szCs w:val="28"/>
        </w:rPr>
      </w:pPr>
      <w:r w:rsidRPr="00946E47">
        <w:rPr>
          <w:rFonts w:ascii="Calibri" w:hAnsi="Calibri" w:cs="Calibri"/>
          <w:b/>
          <w:sz w:val="28"/>
          <w:szCs w:val="28"/>
        </w:rPr>
        <w:t>Contents</w:t>
      </w:r>
    </w:p>
    <w:p w14:paraId="744C3700" w14:textId="31919C0C" w:rsidR="007B71E1" w:rsidRDefault="00D376C6">
      <w:pPr>
        <w:pStyle w:val="TOC1"/>
        <w:tabs>
          <w:tab w:val="right" w:leader="dot" w:pos="9736"/>
        </w:tabs>
        <w:rPr>
          <w:rFonts w:asciiTheme="minorHAnsi" w:eastAsiaTheme="minorEastAsia" w:hAnsiTheme="minorHAnsi" w:cstheme="minorBidi"/>
          <w:noProof/>
          <w:sz w:val="22"/>
          <w:szCs w:val="22"/>
          <w:lang w:val="en-GB" w:eastAsia="en-GB"/>
        </w:rPr>
      </w:pPr>
      <w:r w:rsidRPr="00946E47">
        <w:rPr>
          <w:rFonts w:ascii="Calibri" w:hAnsi="Calibri" w:cs="Calibri"/>
          <w:bCs/>
          <w:noProof/>
          <w:szCs w:val="20"/>
        </w:rPr>
        <w:fldChar w:fldCharType="begin"/>
      </w:r>
      <w:r w:rsidRPr="00946E47">
        <w:rPr>
          <w:rFonts w:ascii="Calibri" w:hAnsi="Calibri" w:cs="Calibri"/>
          <w:bCs/>
          <w:noProof/>
          <w:szCs w:val="20"/>
        </w:rPr>
        <w:instrText xml:space="preserve"> TOC \o "1-3" \h \z \u </w:instrText>
      </w:r>
      <w:r w:rsidRPr="00946E47">
        <w:rPr>
          <w:rFonts w:ascii="Calibri" w:hAnsi="Calibri" w:cs="Calibri"/>
          <w:bCs/>
          <w:noProof/>
          <w:szCs w:val="20"/>
        </w:rPr>
        <w:fldChar w:fldCharType="separate"/>
      </w:r>
      <w:hyperlink w:anchor="_Toc242363780" w:history="1">
        <w:r w:rsidR="007B71E1" w:rsidRPr="009F567A">
          <w:rPr>
            <w:rStyle w:val="Hyperlink"/>
            <w:rFonts w:ascii="Calibri" w:hAnsi="Calibri" w:cs="Calibri"/>
            <w:noProof/>
          </w:rPr>
          <w:t>1. Aims</w:t>
        </w:r>
        <w:r w:rsidR="007B71E1">
          <w:rPr>
            <w:noProof/>
            <w:webHidden/>
          </w:rPr>
          <w:tab/>
        </w:r>
        <w:r w:rsidR="007B71E1">
          <w:rPr>
            <w:noProof/>
            <w:webHidden/>
          </w:rPr>
          <w:fldChar w:fldCharType="begin"/>
        </w:r>
        <w:r w:rsidR="007B71E1">
          <w:rPr>
            <w:noProof/>
            <w:webHidden/>
          </w:rPr>
          <w:instrText xml:space="preserve"> PAGEREF _Toc242363780 \h </w:instrText>
        </w:r>
        <w:r w:rsidR="007B71E1">
          <w:rPr>
            <w:noProof/>
            <w:webHidden/>
          </w:rPr>
        </w:r>
        <w:r w:rsidR="007B71E1">
          <w:rPr>
            <w:noProof/>
            <w:webHidden/>
          </w:rPr>
          <w:fldChar w:fldCharType="separate"/>
        </w:r>
        <w:r w:rsidR="008068FD">
          <w:rPr>
            <w:noProof/>
            <w:webHidden/>
          </w:rPr>
          <w:t>3</w:t>
        </w:r>
        <w:r w:rsidR="007B71E1">
          <w:rPr>
            <w:noProof/>
            <w:webHidden/>
          </w:rPr>
          <w:fldChar w:fldCharType="end"/>
        </w:r>
      </w:hyperlink>
    </w:p>
    <w:p w14:paraId="2AE6EE9E" w14:textId="695119CE"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1" w:history="1">
        <w:r w:rsidR="007B71E1" w:rsidRPr="009F567A">
          <w:rPr>
            <w:rStyle w:val="Hyperlink"/>
            <w:rFonts w:ascii="Calibri" w:hAnsi="Calibri" w:cs="Calibri"/>
            <w:noProof/>
          </w:rPr>
          <w:t>2. Statutory requirements</w:t>
        </w:r>
        <w:r w:rsidR="007B71E1">
          <w:rPr>
            <w:noProof/>
            <w:webHidden/>
          </w:rPr>
          <w:tab/>
        </w:r>
        <w:r w:rsidR="007B71E1">
          <w:rPr>
            <w:noProof/>
            <w:webHidden/>
          </w:rPr>
          <w:fldChar w:fldCharType="begin"/>
        </w:r>
        <w:r w:rsidR="007B71E1">
          <w:rPr>
            <w:noProof/>
            <w:webHidden/>
          </w:rPr>
          <w:instrText xml:space="preserve"> PAGEREF _Toc242363781 \h </w:instrText>
        </w:r>
        <w:r w:rsidR="007B71E1">
          <w:rPr>
            <w:noProof/>
            <w:webHidden/>
          </w:rPr>
        </w:r>
        <w:r w:rsidR="007B71E1">
          <w:rPr>
            <w:noProof/>
            <w:webHidden/>
          </w:rPr>
          <w:fldChar w:fldCharType="separate"/>
        </w:r>
        <w:r w:rsidR="008068FD">
          <w:rPr>
            <w:noProof/>
            <w:webHidden/>
          </w:rPr>
          <w:t>3</w:t>
        </w:r>
        <w:r w:rsidR="007B71E1">
          <w:rPr>
            <w:noProof/>
            <w:webHidden/>
          </w:rPr>
          <w:fldChar w:fldCharType="end"/>
        </w:r>
      </w:hyperlink>
    </w:p>
    <w:p w14:paraId="785CF84A" w14:textId="2FF5A673"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2" w:history="1">
        <w:r w:rsidR="007B71E1" w:rsidRPr="009F567A">
          <w:rPr>
            <w:rStyle w:val="Hyperlink"/>
            <w:rFonts w:ascii="Calibri" w:hAnsi="Calibri" w:cs="Calibri"/>
            <w:noProof/>
          </w:rPr>
          <w:t>3. Policy development</w:t>
        </w:r>
        <w:r w:rsidR="007B71E1">
          <w:rPr>
            <w:noProof/>
            <w:webHidden/>
          </w:rPr>
          <w:tab/>
        </w:r>
        <w:r w:rsidR="007B71E1">
          <w:rPr>
            <w:noProof/>
            <w:webHidden/>
          </w:rPr>
          <w:fldChar w:fldCharType="begin"/>
        </w:r>
        <w:r w:rsidR="007B71E1">
          <w:rPr>
            <w:noProof/>
            <w:webHidden/>
          </w:rPr>
          <w:instrText xml:space="preserve"> PAGEREF _Toc242363782 \h </w:instrText>
        </w:r>
        <w:r w:rsidR="007B71E1">
          <w:rPr>
            <w:noProof/>
            <w:webHidden/>
          </w:rPr>
        </w:r>
        <w:r w:rsidR="007B71E1">
          <w:rPr>
            <w:noProof/>
            <w:webHidden/>
          </w:rPr>
          <w:fldChar w:fldCharType="separate"/>
        </w:r>
        <w:r w:rsidR="008068FD">
          <w:rPr>
            <w:noProof/>
            <w:webHidden/>
          </w:rPr>
          <w:t>3</w:t>
        </w:r>
        <w:r w:rsidR="007B71E1">
          <w:rPr>
            <w:noProof/>
            <w:webHidden/>
          </w:rPr>
          <w:fldChar w:fldCharType="end"/>
        </w:r>
      </w:hyperlink>
    </w:p>
    <w:p w14:paraId="21AE275F" w14:textId="4883C2BE"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3" w:history="1">
        <w:r w:rsidR="007B71E1" w:rsidRPr="009F567A">
          <w:rPr>
            <w:rStyle w:val="Hyperlink"/>
            <w:rFonts w:ascii="Calibri" w:hAnsi="Calibri" w:cs="Calibri"/>
            <w:noProof/>
          </w:rPr>
          <w:t>4. Definition</w:t>
        </w:r>
        <w:r w:rsidR="007B71E1">
          <w:rPr>
            <w:noProof/>
            <w:webHidden/>
          </w:rPr>
          <w:tab/>
        </w:r>
        <w:r w:rsidR="007B71E1">
          <w:rPr>
            <w:noProof/>
            <w:webHidden/>
          </w:rPr>
          <w:fldChar w:fldCharType="begin"/>
        </w:r>
        <w:r w:rsidR="007B71E1">
          <w:rPr>
            <w:noProof/>
            <w:webHidden/>
          </w:rPr>
          <w:instrText xml:space="preserve"> PAGEREF _Toc242363783 \h </w:instrText>
        </w:r>
        <w:r w:rsidR="007B71E1">
          <w:rPr>
            <w:noProof/>
            <w:webHidden/>
          </w:rPr>
        </w:r>
        <w:r w:rsidR="007B71E1">
          <w:rPr>
            <w:noProof/>
            <w:webHidden/>
          </w:rPr>
          <w:fldChar w:fldCharType="separate"/>
        </w:r>
        <w:r w:rsidR="008068FD">
          <w:rPr>
            <w:noProof/>
            <w:webHidden/>
          </w:rPr>
          <w:t>4</w:t>
        </w:r>
        <w:r w:rsidR="007B71E1">
          <w:rPr>
            <w:noProof/>
            <w:webHidden/>
          </w:rPr>
          <w:fldChar w:fldCharType="end"/>
        </w:r>
      </w:hyperlink>
    </w:p>
    <w:p w14:paraId="31291DFC" w14:textId="1200E9D1"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4" w:history="1">
        <w:r w:rsidR="007B71E1" w:rsidRPr="009F567A">
          <w:rPr>
            <w:rStyle w:val="Hyperlink"/>
            <w:rFonts w:ascii="Calibri" w:hAnsi="Calibri" w:cs="Calibri"/>
            <w:noProof/>
          </w:rPr>
          <w:t>5. Curriculum</w:t>
        </w:r>
        <w:r w:rsidR="007B71E1">
          <w:rPr>
            <w:noProof/>
            <w:webHidden/>
          </w:rPr>
          <w:tab/>
        </w:r>
        <w:r w:rsidR="007B71E1">
          <w:rPr>
            <w:noProof/>
            <w:webHidden/>
          </w:rPr>
          <w:fldChar w:fldCharType="begin"/>
        </w:r>
        <w:r w:rsidR="007B71E1">
          <w:rPr>
            <w:noProof/>
            <w:webHidden/>
          </w:rPr>
          <w:instrText xml:space="preserve"> PAGEREF _Toc242363784 \h </w:instrText>
        </w:r>
        <w:r w:rsidR="007B71E1">
          <w:rPr>
            <w:noProof/>
            <w:webHidden/>
          </w:rPr>
        </w:r>
        <w:r w:rsidR="007B71E1">
          <w:rPr>
            <w:noProof/>
            <w:webHidden/>
          </w:rPr>
          <w:fldChar w:fldCharType="separate"/>
        </w:r>
        <w:r w:rsidR="008068FD">
          <w:rPr>
            <w:noProof/>
            <w:webHidden/>
          </w:rPr>
          <w:t>4</w:t>
        </w:r>
        <w:r w:rsidR="007B71E1">
          <w:rPr>
            <w:noProof/>
            <w:webHidden/>
          </w:rPr>
          <w:fldChar w:fldCharType="end"/>
        </w:r>
      </w:hyperlink>
    </w:p>
    <w:p w14:paraId="1170286A" w14:textId="2C31B074"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5" w:history="1">
        <w:r w:rsidR="007B71E1" w:rsidRPr="009F567A">
          <w:rPr>
            <w:rStyle w:val="Hyperlink"/>
            <w:rFonts w:ascii="Calibri" w:hAnsi="Calibri" w:cs="Calibri"/>
            <w:noProof/>
          </w:rPr>
          <w:t>6. Delivery of RSHE</w:t>
        </w:r>
        <w:r w:rsidR="007B71E1">
          <w:rPr>
            <w:noProof/>
            <w:webHidden/>
          </w:rPr>
          <w:tab/>
        </w:r>
        <w:r w:rsidR="007B71E1">
          <w:rPr>
            <w:noProof/>
            <w:webHidden/>
          </w:rPr>
          <w:fldChar w:fldCharType="begin"/>
        </w:r>
        <w:r w:rsidR="007B71E1">
          <w:rPr>
            <w:noProof/>
            <w:webHidden/>
          </w:rPr>
          <w:instrText xml:space="preserve"> PAGEREF _Toc242363785 \h </w:instrText>
        </w:r>
        <w:r w:rsidR="007B71E1">
          <w:rPr>
            <w:noProof/>
            <w:webHidden/>
          </w:rPr>
        </w:r>
        <w:r w:rsidR="007B71E1">
          <w:rPr>
            <w:noProof/>
            <w:webHidden/>
          </w:rPr>
          <w:fldChar w:fldCharType="separate"/>
        </w:r>
        <w:r w:rsidR="008068FD">
          <w:rPr>
            <w:noProof/>
            <w:webHidden/>
          </w:rPr>
          <w:t>4</w:t>
        </w:r>
        <w:r w:rsidR="007B71E1">
          <w:rPr>
            <w:noProof/>
            <w:webHidden/>
          </w:rPr>
          <w:fldChar w:fldCharType="end"/>
        </w:r>
      </w:hyperlink>
    </w:p>
    <w:p w14:paraId="16CB1226" w14:textId="1F11E557"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6" w:history="1">
        <w:r w:rsidR="007B71E1" w:rsidRPr="009F567A">
          <w:rPr>
            <w:rStyle w:val="Hyperlink"/>
            <w:rFonts w:ascii="Calibri" w:hAnsi="Calibri" w:cs="Calibri"/>
            <w:noProof/>
          </w:rPr>
          <w:t>7. Use of external organisations and curriculum materials</w:t>
        </w:r>
        <w:r w:rsidR="007B71E1">
          <w:rPr>
            <w:noProof/>
            <w:webHidden/>
          </w:rPr>
          <w:tab/>
        </w:r>
        <w:r w:rsidR="007B71E1">
          <w:rPr>
            <w:noProof/>
            <w:webHidden/>
          </w:rPr>
          <w:fldChar w:fldCharType="begin"/>
        </w:r>
        <w:r w:rsidR="007B71E1">
          <w:rPr>
            <w:noProof/>
            <w:webHidden/>
          </w:rPr>
          <w:instrText xml:space="preserve"> PAGEREF _Toc242363786 \h </w:instrText>
        </w:r>
        <w:r w:rsidR="007B71E1">
          <w:rPr>
            <w:noProof/>
            <w:webHidden/>
          </w:rPr>
        </w:r>
        <w:r w:rsidR="007B71E1">
          <w:rPr>
            <w:noProof/>
            <w:webHidden/>
          </w:rPr>
          <w:fldChar w:fldCharType="separate"/>
        </w:r>
        <w:r w:rsidR="008068FD">
          <w:rPr>
            <w:noProof/>
            <w:webHidden/>
          </w:rPr>
          <w:t>8</w:t>
        </w:r>
        <w:r w:rsidR="007B71E1">
          <w:rPr>
            <w:noProof/>
            <w:webHidden/>
          </w:rPr>
          <w:fldChar w:fldCharType="end"/>
        </w:r>
      </w:hyperlink>
    </w:p>
    <w:p w14:paraId="0783F2A8" w14:textId="3BFFC884"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7" w:history="1">
        <w:r w:rsidR="007B71E1" w:rsidRPr="009F567A">
          <w:rPr>
            <w:rStyle w:val="Hyperlink"/>
            <w:rFonts w:ascii="Calibri" w:hAnsi="Calibri" w:cs="Calibri"/>
            <w:noProof/>
          </w:rPr>
          <w:t>8. Roles and responsibilities</w:t>
        </w:r>
        <w:r w:rsidR="007B71E1">
          <w:rPr>
            <w:noProof/>
            <w:webHidden/>
          </w:rPr>
          <w:tab/>
        </w:r>
        <w:r w:rsidR="007B71E1">
          <w:rPr>
            <w:noProof/>
            <w:webHidden/>
          </w:rPr>
          <w:fldChar w:fldCharType="begin"/>
        </w:r>
        <w:r w:rsidR="007B71E1">
          <w:rPr>
            <w:noProof/>
            <w:webHidden/>
          </w:rPr>
          <w:instrText xml:space="preserve"> PAGEREF _Toc242363787 \h </w:instrText>
        </w:r>
        <w:r w:rsidR="007B71E1">
          <w:rPr>
            <w:noProof/>
            <w:webHidden/>
          </w:rPr>
        </w:r>
        <w:r w:rsidR="007B71E1">
          <w:rPr>
            <w:noProof/>
            <w:webHidden/>
          </w:rPr>
          <w:fldChar w:fldCharType="separate"/>
        </w:r>
        <w:r w:rsidR="008068FD">
          <w:rPr>
            <w:noProof/>
            <w:webHidden/>
          </w:rPr>
          <w:t>9</w:t>
        </w:r>
        <w:r w:rsidR="007B71E1">
          <w:rPr>
            <w:noProof/>
            <w:webHidden/>
          </w:rPr>
          <w:fldChar w:fldCharType="end"/>
        </w:r>
      </w:hyperlink>
    </w:p>
    <w:p w14:paraId="6C00C902" w14:textId="787BE182"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8" w:history="1">
        <w:r w:rsidR="007B71E1" w:rsidRPr="009F567A">
          <w:rPr>
            <w:rStyle w:val="Hyperlink"/>
            <w:rFonts w:ascii="Calibri" w:hAnsi="Calibri" w:cs="Calibri"/>
            <w:noProof/>
          </w:rPr>
          <w:t>9. Parents’ right to withdraw</w:t>
        </w:r>
        <w:r w:rsidR="007B71E1">
          <w:rPr>
            <w:noProof/>
            <w:webHidden/>
          </w:rPr>
          <w:tab/>
        </w:r>
        <w:r w:rsidR="007B71E1">
          <w:rPr>
            <w:noProof/>
            <w:webHidden/>
          </w:rPr>
          <w:fldChar w:fldCharType="begin"/>
        </w:r>
        <w:r w:rsidR="007B71E1">
          <w:rPr>
            <w:noProof/>
            <w:webHidden/>
          </w:rPr>
          <w:instrText xml:space="preserve"> PAGEREF _Toc242363788 \h </w:instrText>
        </w:r>
        <w:r w:rsidR="007B71E1">
          <w:rPr>
            <w:noProof/>
            <w:webHidden/>
          </w:rPr>
        </w:r>
        <w:r w:rsidR="007B71E1">
          <w:rPr>
            <w:noProof/>
            <w:webHidden/>
          </w:rPr>
          <w:fldChar w:fldCharType="separate"/>
        </w:r>
        <w:r w:rsidR="008068FD">
          <w:rPr>
            <w:noProof/>
            <w:webHidden/>
          </w:rPr>
          <w:t>10</w:t>
        </w:r>
        <w:r w:rsidR="007B71E1">
          <w:rPr>
            <w:noProof/>
            <w:webHidden/>
          </w:rPr>
          <w:fldChar w:fldCharType="end"/>
        </w:r>
      </w:hyperlink>
    </w:p>
    <w:p w14:paraId="752C317B" w14:textId="36E875FC"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89" w:history="1">
        <w:r w:rsidR="007B71E1" w:rsidRPr="009F567A">
          <w:rPr>
            <w:rStyle w:val="Hyperlink"/>
            <w:rFonts w:ascii="Calibri" w:hAnsi="Calibri" w:cs="Calibri"/>
            <w:noProof/>
          </w:rPr>
          <w:t>10. Training</w:t>
        </w:r>
        <w:r w:rsidR="007B71E1">
          <w:rPr>
            <w:noProof/>
            <w:webHidden/>
          </w:rPr>
          <w:tab/>
        </w:r>
        <w:r w:rsidR="007B71E1">
          <w:rPr>
            <w:noProof/>
            <w:webHidden/>
          </w:rPr>
          <w:fldChar w:fldCharType="begin"/>
        </w:r>
        <w:r w:rsidR="007B71E1">
          <w:rPr>
            <w:noProof/>
            <w:webHidden/>
          </w:rPr>
          <w:instrText xml:space="preserve"> PAGEREF _Toc242363789 \h </w:instrText>
        </w:r>
        <w:r w:rsidR="007B71E1">
          <w:rPr>
            <w:noProof/>
            <w:webHidden/>
          </w:rPr>
        </w:r>
        <w:r w:rsidR="007B71E1">
          <w:rPr>
            <w:noProof/>
            <w:webHidden/>
          </w:rPr>
          <w:fldChar w:fldCharType="separate"/>
        </w:r>
        <w:r w:rsidR="008068FD">
          <w:rPr>
            <w:noProof/>
            <w:webHidden/>
          </w:rPr>
          <w:t>10</w:t>
        </w:r>
        <w:r w:rsidR="007B71E1">
          <w:rPr>
            <w:noProof/>
            <w:webHidden/>
          </w:rPr>
          <w:fldChar w:fldCharType="end"/>
        </w:r>
      </w:hyperlink>
    </w:p>
    <w:p w14:paraId="3B734148" w14:textId="05A32E4A" w:rsidR="007B71E1" w:rsidRDefault="00EE754D">
      <w:pPr>
        <w:pStyle w:val="TOC1"/>
        <w:tabs>
          <w:tab w:val="right" w:leader="dot" w:pos="9736"/>
        </w:tabs>
        <w:rPr>
          <w:rFonts w:asciiTheme="minorHAnsi" w:eastAsiaTheme="minorEastAsia" w:hAnsiTheme="minorHAnsi" w:cstheme="minorBidi"/>
          <w:noProof/>
          <w:sz w:val="22"/>
          <w:szCs w:val="22"/>
          <w:lang w:val="en-GB" w:eastAsia="en-GB"/>
        </w:rPr>
      </w:pPr>
      <w:hyperlink w:anchor="_Toc242363790" w:history="1">
        <w:r w:rsidR="007B71E1" w:rsidRPr="009F567A">
          <w:rPr>
            <w:rStyle w:val="Hyperlink"/>
            <w:rFonts w:ascii="Calibri" w:hAnsi="Calibri" w:cs="Calibri"/>
            <w:noProof/>
          </w:rPr>
          <w:t>11. Monitoring arrangements</w:t>
        </w:r>
        <w:r w:rsidR="007B71E1">
          <w:rPr>
            <w:noProof/>
            <w:webHidden/>
          </w:rPr>
          <w:tab/>
        </w:r>
        <w:r w:rsidR="007B71E1">
          <w:rPr>
            <w:noProof/>
            <w:webHidden/>
          </w:rPr>
          <w:fldChar w:fldCharType="begin"/>
        </w:r>
        <w:r w:rsidR="007B71E1">
          <w:rPr>
            <w:noProof/>
            <w:webHidden/>
          </w:rPr>
          <w:instrText xml:space="preserve"> PAGEREF _Toc242363790 \h </w:instrText>
        </w:r>
        <w:r w:rsidR="007B71E1">
          <w:rPr>
            <w:noProof/>
            <w:webHidden/>
          </w:rPr>
        </w:r>
        <w:r w:rsidR="007B71E1">
          <w:rPr>
            <w:noProof/>
            <w:webHidden/>
          </w:rPr>
          <w:fldChar w:fldCharType="separate"/>
        </w:r>
        <w:r w:rsidR="008068FD">
          <w:rPr>
            <w:noProof/>
            <w:webHidden/>
          </w:rPr>
          <w:t>10</w:t>
        </w:r>
        <w:r w:rsidR="007B71E1">
          <w:rPr>
            <w:noProof/>
            <w:webHidden/>
          </w:rPr>
          <w:fldChar w:fldCharType="end"/>
        </w:r>
      </w:hyperlink>
    </w:p>
    <w:p w14:paraId="4F9C3BE6" w14:textId="30159A85" w:rsidR="007B71E1" w:rsidRDefault="00EE754D">
      <w:pPr>
        <w:pStyle w:val="TOC3"/>
        <w:tabs>
          <w:tab w:val="right" w:leader="dot" w:pos="9736"/>
        </w:tabs>
        <w:rPr>
          <w:rFonts w:asciiTheme="minorHAnsi" w:eastAsiaTheme="minorEastAsia" w:hAnsiTheme="minorHAnsi" w:cstheme="minorBidi"/>
          <w:noProof/>
          <w:sz w:val="22"/>
          <w:szCs w:val="22"/>
          <w:lang w:val="en-GB" w:eastAsia="en-GB"/>
        </w:rPr>
      </w:pPr>
      <w:hyperlink w:anchor="_Toc242363791" w:history="1">
        <w:r w:rsidR="007B71E1" w:rsidRPr="009F567A">
          <w:rPr>
            <w:rStyle w:val="Hyperlink"/>
            <w:rFonts w:ascii="Calibri" w:hAnsi="Calibri" w:cs="Calibri"/>
            <w:noProof/>
          </w:rPr>
          <w:t>Appendix 1: Curriculum map</w:t>
        </w:r>
        <w:r w:rsidR="007B71E1">
          <w:rPr>
            <w:noProof/>
            <w:webHidden/>
          </w:rPr>
          <w:tab/>
        </w:r>
        <w:r w:rsidR="007B71E1">
          <w:rPr>
            <w:noProof/>
            <w:webHidden/>
          </w:rPr>
          <w:fldChar w:fldCharType="begin"/>
        </w:r>
        <w:r w:rsidR="007B71E1">
          <w:rPr>
            <w:noProof/>
            <w:webHidden/>
          </w:rPr>
          <w:instrText xml:space="preserve"> PAGEREF _Toc242363791 \h </w:instrText>
        </w:r>
        <w:r w:rsidR="007B71E1">
          <w:rPr>
            <w:noProof/>
            <w:webHidden/>
          </w:rPr>
        </w:r>
        <w:r w:rsidR="007B71E1">
          <w:rPr>
            <w:noProof/>
            <w:webHidden/>
          </w:rPr>
          <w:fldChar w:fldCharType="separate"/>
        </w:r>
        <w:r w:rsidR="008068FD">
          <w:rPr>
            <w:noProof/>
            <w:webHidden/>
          </w:rPr>
          <w:t>11</w:t>
        </w:r>
        <w:r w:rsidR="007B71E1">
          <w:rPr>
            <w:noProof/>
            <w:webHidden/>
          </w:rPr>
          <w:fldChar w:fldCharType="end"/>
        </w:r>
      </w:hyperlink>
    </w:p>
    <w:p w14:paraId="37B2D11B" w14:textId="6DDA7C1F" w:rsidR="007B71E1" w:rsidRDefault="00EE754D">
      <w:pPr>
        <w:pStyle w:val="TOC3"/>
        <w:tabs>
          <w:tab w:val="right" w:leader="dot" w:pos="9736"/>
        </w:tabs>
        <w:rPr>
          <w:rFonts w:asciiTheme="minorHAnsi" w:eastAsiaTheme="minorEastAsia" w:hAnsiTheme="minorHAnsi" w:cstheme="minorBidi"/>
          <w:noProof/>
          <w:sz w:val="22"/>
          <w:szCs w:val="22"/>
          <w:lang w:val="en-GB" w:eastAsia="en-GB"/>
        </w:rPr>
      </w:pPr>
      <w:hyperlink w:anchor="_Toc242363792" w:history="1">
        <w:r w:rsidR="007B71E1" w:rsidRPr="009F567A">
          <w:rPr>
            <w:rStyle w:val="Hyperlink"/>
            <w:rFonts w:ascii="Calibri" w:hAnsi="Calibri" w:cs="Calibri"/>
            <w:noProof/>
          </w:rPr>
          <w:t>Appendix 2: By the end of primary school pupils should know</w:t>
        </w:r>
        <w:r w:rsidR="007B71E1">
          <w:rPr>
            <w:noProof/>
            <w:webHidden/>
          </w:rPr>
          <w:tab/>
        </w:r>
        <w:r w:rsidR="007B71E1">
          <w:rPr>
            <w:noProof/>
            <w:webHidden/>
          </w:rPr>
          <w:fldChar w:fldCharType="begin"/>
        </w:r>
        <w:r w:rsidR="007B71E1">
          <w:rPr>
            <w:noProof/>
            <w:webHidden/>
          </w:rPr>
          <w:instrText xml:space="preserve"> PAGEREF _Toc242363792 \h </w:instrText>
        </w:r>
        <w:r w:rsidR="007B71E1">
          <w:rPr>
            <w:noProof/>
            <w:webHidden/>
          </w:rPr>
        </w:r>
        <w:r w:rsidR="007B71E1">
          <w:rPr>
            <w:noProof/>
            <w:webHidden/>
          </w:rPr>
          <w:fldChar w:fldCharType="separate"/>
        </w:r>
        <w:r w:rsidR="008068FD">
          <w:rPr>
            <w:noProof/>
            <w:webHidden/>
          </w:rPr>
          <w:t>14</w:t>
        </w:r>
        <w:r w:rsidR="007B71E1">
          <w:rPr>
            <w:noProof/>
            <w:webHidden/>
          </w:rPr>
          <w:fldChar w:fldCharType="end"/>
        </w:r>
      </w:hyperlink>
    </w:p>
    <w:p w14:paraId="620CB786" w14:textId="20C3D7EA" w:rsidR="007B71E1" w:rsidRDefault="00EE754D">
      <w:pPr>
        <w:pStyle w:val="TOC3"/>
        <w:tabs>
          <w:tab w:val="right" w:leader="dot" w:pos="9736"/>
        </w:tabs>
        <w:rPr>
          <w:rFonts w:asciiTheme="minorHAnsi" w:eastAsiaTheme="minorEastAsia" w:hAnsiTheme="minorHAnsi" w:cstheme="minorBidi"/>
          <w:noProof/>
          <w:sz w:val="22"/>
          <w:szCs w:val="22"/>
          <w:lang w:val="en-GB" w:eastAsia="en-GB"/>
        </w:rPr>
      </w:pPr>
      <w:hyperlink w:anchor="_Toc242363793" w:history="1">
        <w:r w:rsidR="007B71E1" w:rsidRPr="009F567A">
          <w:rPr>
            <w:rStyle w:val="Hyperlink"/>
            <w:rFonts w:ascii="Calibri" w:hAnsi="Calibri" w:cs="Calibri"/>
            <w:noProof/>
          </w:rPr>
          <w:t>Appendix 3: Parent/carer form requesting their child’s withdrawal from sex education within RSHE</w:t>
        </w:r>
        <w:r w:rsidR="007B71E1">
          <w:rPr>
            <w:noProof/>
            <w:webHidden/>
          </w:rPr>
          <w:tab/>
        </w:r>
        <w:r w:rsidR="007B71E1">
          <w:rPr>
            <w:noProof/>
            <w:webHidden/>
          </w:rPr>
          <w:fldChar w:fldCharType="begin"/>
        </w:r>
        <w:r w:rsidR="007B71E1">
          <w:rPr>
            <w:noProof/>
            <w:webHidden/>
          </w:rPr>
          <w:instrText xml:space="preserve"> PAGEREF _Toc242363793 \h </w:instrText>
        </w:r>
        <w:r w:rsidR="007B71E1">
          <w:rPr>
            <w:noProof/>
            <w:webHidden/>
          </w:rPr>
        </w:r>
        <w:r w:rsidR="007B71E1">
          <w:rPr>
            <w:noProof/>
            <w:webHidden/>
          </w:rPr>
          <w:fldChar w:fldCharType="separate"/>
        </w:r>
        <w:r w:rsidR="008068FD">
          <w:rPr>
            <w:noProof/>
            <w:webHidden/>
          </w:rPr>
          <w:t>22</w:t>
        </w:r>
        <w:r w:rsidR="007B71E1">
          <w:rPr>
            <w:noProof/>
            <w:webHidden/>
          </w:rPr>
          <w:fldChar w:fldCharType="end"/>
        </w:r>
      </w:hyperlink>
    </w:p>
    <w:p w14:paraId="7A16116F" w14:textId="1CE96ACC" w:rsidR="00D376C6" w:rsidRPr="00946E47" w:rsidRDefault="00D376C6" w:rsidP="005E0CE9">
      <w:pPr>
        <w:pStyle w:val="1bodycopy10pt"/>
        <w:tabs>
          <w:tab w:val="left" w:pos="7049"/>
        </w:tabs>
        <w:rPr>
          <w:rFonts w:ascii="Calibri" w:hAnsi="Calibri" w:cs="Calibri"/>
          <w:noProof/>
          <w:szCs w:val="20"/>
        </w:rPr>
      </w:pPr>
      <w:r w:rsidRPr="00946E47">
        <w:rPr>
          <w:rFonts w:ascii="Calibri" w:hAnsi="Calibri" w:cs="Calibri"/>
          <w:noProof/>
          <w:szCs w:val="20"/>
        </w:rPr>
        <w:fldChar w:fldCharType="end"/>
      </w:r>
      <w:r w:rsidR="005E0CE9" w:rsidRPr="00946E47">
        <w:rPr>
          <w:rFonts w:ascii="Calibri" w:hAnsi="Calibri" w:cs="Calibri"/>
          <w:noProof/>
          <w:szCs w:val="20"/>
        </w:rPr>
        <w:tab/>
      </w:r>
    </w:p>
    <w:p w14:paraId="5CF3BBAE" w14:textId="0D73E0D9" w:rsidR="00555CF8" w:rsidRPr="00946E47" w:rsidRDefault="00555CF8" w:rsidP="00D376C6">
      <w:pPr>
        <w:pStyle w:val="1bodycopy10pt"/>
        <w:rPr>
          <w:rFonts w:ascii="Calibri" w:hAnsi="Calibri" w:cs="Calibri"/>
          <w:noProof/>
          <w:szCs w:val="20"/>
        </w:rPr>
      </w:pPr>
    </w:p>
    <w:p w14:paraId="3185A81E" w14:textId="6F8F6515" w:rsidR="00555CF8" w:rsidRPr="00946E47" w:rsidRDefault="00555CF8" w:rsidP="00D376C6">
      <w:pPr>
        <w:pStyle w:val="1bodycopy10pt"/>
        <w:rPr>
          <w:rFonts w:ascii="Calibri" w:hAnsi="Calibri" w:cs="Calibri"/>
          <w:noProof/>
          <w:szCs w:val="20"/>
        </w:rPr>
      </w:pPr>
    </w:p>
    <w:p w14:paraId="6B25BCD4" w14:textId="21CA07EE" w:rsidR="00555CF8" w:rsidRPr="00946E47" w:rsidRDefault="00555CF8" w:rsidP="00D376C6">
      <w:pPr>
        <w:pStyle w:val="1bodycopy10pt"/>
        <w:rPr>
          <w:rFonts w:ascii="Calibri" w:hAnsi="Calibri" w:cs="Calibri"/>
          <w:noProof/>
          <w:szCs w:val="20"/>
        </w:rPr>
      </w:pPr>
    </w:p>
    <w:p w14:paraId="5E9EF320" w14:textId="12E1FF46" w:rsidR="00555CF8" w:rsidRPr="00946E47" w:rsidRDefault="00555CF8" w:rsidP="00D376C6">
      <w:pPr>
        <w:pStyle w:val="1bodycopy10pt"/>
        <w:rPr>
          <w:rFonts w:ascii="Calibri" w:hAnsi="Calibri" w:cs="Calibri"/>
          <w:noProof/>
          <w:szCs w:val="20"/>
        </w:rPr>
      </w:pPr>
    </w:p>
    <w:p w14:paraId="030AE272" w14:textId="539DE3DD" w:rsidR="00555CF8" w:rsidRPr="00946E47" w:rsidRDefault="00555CF8" w:rsidP="00D376C6">
      <w:pPr>
        <w:pStyle w:val="1bodycopy10pt"/>
        <w:rPr>
          <w:rFonts w:ascii="Calibri" w:hAnsi="Calibri" w:cs="Calibri"/>
          <w:noProof/>
          <w:szCs w:val="20"/>
        </w:rPr>
      </w:pPr>
    </w:p>
    <w:p w14:paraId="6B3B74D2" w14:textId="62FD7D78" w:rsidR="00555CF8" w:rsidRPr="00946E47" w:rsidRDefault="00555CF8" w:rsidP="00D376C6">
      <w:pPr>
        <w:pStyle w:val="1bodycopy10pt"/>
        <w:rPr>
          <w:rFonts w:ascii="Calibri" w:hAnsi="Calibri" w:cs="Calibri"/>
          <w:noProof/>
          <w:szCs w:val="20"/>
        </w:rPr>
      </w:pPr>
    </w:p>
    <w:p w14:paraId="31C35510" w14:textId="2DA312F1" w:rsidR="00555CF8" w:rsidRPr="00946E47" w:rsidRDefault="00555CF8" w:rsidP="00D376C6">
      <w:pPr>
        <w:pStyle w:val="1bodycopy10pt"/>
        <w:rPr>
          <w:rFonts w:ascii="Calibri" w:hAnsi="Calibri" w:cs="Calibri"/>
          <w:noProof/>
          <w:szCs w:val="20"/>
        </w:rPr>
      </w:pPr>
    </w:p>
    <w:p w14:paraId="641A7001" w14:textId="6547C900" w:rsidR="00555CF8" w:rsidRPr="00946E47" w:rsidRDefault="00555CF8" w:rsidP="00D376C6">
      <w:pPr>
        <w:pStyle w:val="1bodycopy10pt"/>
        <w:rPr>
          <w:rFonts w:ascii="Calibri" w:hAnsi="Calibri" w:cs="Calibri"/>
          <w:noProof/>
          <w:szCs w:val="20"/>
        </w:rPr>
      </w:pPr>
    </w:p>
    <w:p w14:paraId="0DF701C2" w14:textId="580B3383" w:rsidR="00555CF8" w:rsidRPr="00946E47" w:rsidRDefault="00555CF8" w:rsidP="00D376C6">
      <w:pPr>
        <w:pStyle w:val="1bodycopy10pt"/>
        <w:rPr>
          <w:rFonts w:ascii="Calibri" w:hAnsi="Calibri" w:cs="Calibri"/>
          <w:noProof/>
          <w:szCs w:val="20"/>
        </w:rPr>
      </w:pPr>
    </w:p>
    <w:p w14:paraId="40C3FFBB" w14:textId="3A368C4A" w:rsidR="00555CF8" w:rsidRPr="00946E47" w:rsidRDefault="00555CF8" w:rsidP="00D376C6">
      <w:pPr>
        <w:pStyle w:val="1bodycopy10pt"/>
        <w:rPr>
          <w:rFonts w:ascii="Calibri" w:hAnsi="Calibri" w:cs="Calibri"/>
          <w:noProof/>
          <w:szCs w:val="20"/>
        </w:rPr>
      </w:pPr>
    </w:p>
    <w:p w14:paraId="59B0C72D" w14:textId="6DD5F072" w:rsidR="00555CF8" w:rsidRPr="00946E47" w:rsidRDefault="00555CF8" w:rsidP="00D376C6">
      <w:pPr>
        <w:pStyle w:val="1bodycopy10pt"/>
        <w:rPr>
          <w:rFonts w:ascii="Calibri" w:hAnsi="Calibri" w:cs="Calibri"/>
          <w:noProof/>
          <w:szCs w:val="20"/>
        </w:rPr>
      </w:pPr>
    </w:p>
    <w:p w14:paraId="43764338" w14:textId="2AFD9449" w:rsidR="00555CF8" w:rsidRPr="00946E47" w:rsidRDefault="00555CF8" w:rsidP="00D376C6">
      <w:pPr>
        <w:pStyle w:val="1bodycopy10pt"/>
        <w:rPr>
          <w:rFonts w:ascii="Calibri" w:hAnsi="Calibri" w:cs="Calibri"/>
          <w:noProof/>
          <w:szCs w:val="20"/>
        </w:rPr>
      </w:pPr>
    </w:p>
    <w:p w14:paraId="5D2E7F4C" w14:textId="5BD66B16" w:rsidR="00555CF8" w:rsidRPr="00946E47" w:rsidRDefault="00555CF8" w:rsidP="00D376C6">
      <w:pPr>
        <w:pStyle w:val="1bodycopy10pt"/>
        <w:rPr>
          <w:rFonts w:ascii="Calibri" w:hAnsi="Calibri" w:cs="Calibri"/>
          <w:noProof/>
          <w:szCs w:val="20"/>
        </w:rPr>
      </w:pPr>
    </w:p>
    <w:p w14:paraId="4BD71B16" w14:textId="1636EAA5" w:rsidR="00555CF8" w:rsidRPr="00946E47" w:rsidRDefault="00555CF8" w:rsidP="00D376C6">
      <w:pPr>
        <w:pStyle w:val="1bodycopy10pt"/>
        <w:rPr>
          <w:rFonts w:ascii="Calibri" w:hAnsi="Calibri" w:cs="Calibri"/>
          <w:noProof/>
          <w:szCs w:val="20"/>
        </w:rPr>
      </w:pPr>
    </w:p>
    <w:p w14:paraId="53D472A3" w14:textId="183EC7FC" w:rsidR="00555CF8" w:rsidRPr="00946E47" w:rsidRDefault="00555CF8" w:rsidP="00D376C6">
      <w:pPr>
        <w:pStyle w:val="1bodycopy10pt"/>
        <w:rPr>
          <w:rFonts w:ascii="Calibri" w:hAnsi="Calibri" w:cs="Calibri"/>
          <w:noProof/>
          <w:szCs w:val="20"/>
        </w:rPr>
      </w:pPr>
    </w:p>
    <w:p w14:paraId="3B8AD02F" w14:textId="57617968" w:rsidR="00555CF8" w:rsidRPr="00946E47" w:rsidRDefault="00555CF8" w:rsidP="00D376C6">
      <w:pPr>
        <w:pStyle w:val="1bodycopy10pt"/>
        <w:rPr>
          <w:rFonts w:ascii="Calibri" w:hAnsi="Calibri" w:cs="Calibri"/>
          <w:noProof/>
          <w:szCs w:val="20"/>
        </w:rPr>
      </w:pPr>
    </w:p>
    <w:p w14:paraId="517B7EEB" w14:textId="09C0EC0B" w:rsidR="00555CF8" w:rsidRPr="00946E47" w:rsidRDefault="00555CF8" w:rsidP="00D376C6">
      <w:pPr>
        <w:pStyle w:val="1bodycopy10pt"/>
        <w:rPr>
          <w:rFonts w:ascii="Calibri" w:hAnsi="Calibri" w:cs="Calibri"/>
          <w:noProof/>
          <w:szCs w:val="20"/>
        </w:rPr>
      </w:pPr>
    </w:p>
    <w:p w14:paraId="6D314775" w14:textId="39752C71" w:rsidR="00555CF8" w:rsidRDefault="00555CF8" w:rsidP="00D376C6">
      <w:pPr>
        <w:pStyle w:val="1bodycopy10pt"/>
        <w:rPr>
          <w:rFonts w:ascii="Calibri" w:hAnsi="Calibri" w:cs="Calibri"/>
          <w:noProof/>
          <w:szCs w:val="20"/>
        </w:rPr>
      </w:pPr>
    </w:p>
    <w:p w14:paraId="5F36B168" w14:textId="77777777" w:rsidR="007B71E1" w:rsidRDefault="007B71E1" w:rsidP="00D376C6">
      <w:pPr>
        <w:pStyle w:val="1bodycopy10pt"/>
        <w:rPr>
          <w:rFonts w:ascii="Calibri" w:hAnsi="Calibri" w:cs="Calibri"/>
          <w:noProof/>
          <w:szCs w:val="20"/>
        </w:rPr>
      </w:pPr>
    </w:p>
    <w:p w14:paraId="3E20D35E" w14:textId="77777777" w:rsidR="00A2309C" w:rsidRPr="00946E47" w:rsidRDefault="00A2309C" w:rsidP="00D376C6">
      <w:pPr>
        <w:pStyle w:val="1bodycopy10pt"/>
        <w:rPr>
          <w:rFonts w:ascii="Calibri" w:hAnsi="Calibri" w:cs="Calibri"/>
          <w:noProof/>
          <w:szCs w:val="20"/>
        </w:rPr>
      </w:pPr>
    </w:p>
    <w:p w14:paraId="30E37732" w14:textId="77777777" w:rsidR="00555CF8" w:rsidRPr="00946E47" w:rsidRDefault="00555CF8" w:rsidP="00D376C6">
      <w:pPr>
        <w:pStyle w:val="Heading1"/>
        <w:rPr>
          <w:rFonts w:ascii="Calibri" w:hAnsi="Calibri" w:cs="Calibri"/>
        </w:rPr>
      </w:pPr>
    </w:p>
    <w:p w14:paraId="2E52F111" w14:textId="5B644622" w:rsidR="00D376C6" w:rsidRPr="00946E47" w:rsidRDefault="00D376C6" w:rsidP="00D376C6">
      <w:pPr>
        <w:pStyle w:val="Heading1"/>
        <w:rPr>
          <w:rFonts w:ascii="Calibri" w:hAnsi="Calibri" w:cs="Calibri"/>
        </w:rPr>
      </w:pPr>
      <w:bookmarkStart w:id="0" w:name="_Toc242363780"/>
      <w:r w:rsidRPr="00946E47">
        <w:rPr>
          <w:rFonts w:ascii="Calibri" w:hAnsi="Calibri" w:cs="Calibri"/>
        </w:rPr>
        <w:t>1. Aims</w:t>
      </w:r>
      <w:bookmarkEnd w:id="0"/>
    </w:p>
    <w:p w14:paraId="3EF6E527" w14:textId="343D3589" w:rsidR="00D376C6" w:rsidRPr="00946E47" w:rsidRDefault="00D376C6" w:rsidP="00D376C6">
      <w:pPr>
        <w:pStyle w:val="1bodycopy10pt"/>
        <w:rPr>
          <w:rFonts w:ascii="Calibri" w:hAnsi="Calibri" w:cs="Calibri"/>
        </w:rPr>
      </w:pPr>
      <w:r w:rsidRPr="00946E47">
        <w:rPr>
          <w:rFonts w:ascii="Calibri" w:hAnsi="Calibri" w:cs="Calibri"/>
        </w:rPr>
        <w:t>The aims of relationships</w:t>
      </w:r>
      <w:r w:rsidR="002674B2" w:rsidRPr="00946E47">
        <w:rPr>
          <w:rFonts w:ascii="Calibri" w:hAnsi="Calibri" w:cs="Calibri"/>
        </w:rPr>
        <w:t xml:space="preserve">, </w:t>
      </w:r>
      <w:r w:rsidRPr="00946E47">
        <w:rPr>
          <w:rFonts w:ascii="Calibri" w:hAnsi="Calibri" w:cs="Calibri"/>
        </w:rPr>
        <w:t>sex</w:t>
      </w:r>
      <w:r w:rsidR="002674B2" w:rsidRPr="00946E47">
        <w:rPr>
          <w:rFonts w:ascii="Calibri" w:hAnsi="Calibri" w:cs="Calibri"/>
        </w:rPr>
        <w:t xml:space="preserve"> and health</w:t>
      </w:r>
      <w:r w:rsidRPr="00946E47">
        <w:rPr>
          <w:rFonts w:ascii="Calibri" w:hAnsi="Calibri" w:cs="Calibri"/>
        </w:rPr>
        <w:t xml:space="preserve"> education (RS</w:t>
      </w:r>
      <w:r w:rsidR="002674B2" w:rsidRPr="00946E47">
        <w:rPr>
          <w:rFonts w:ascii="Calibri" w:hAnsi="Calibri" w:cs="Calibri"/>
        </w:rPr>
        <w:t>H</w:t>
      </w:r>
      <w:r w:rsidRPr="00946E47">
        <w:rPr>
          <w:rFonts w:ascii="Calibri" w:hAnsi="Calibri" w:cs="Calibri"/>
        </w:rPr>
        <w:t>E) at our school are to:</w:t>
      </w:r>
    </w:p>
    <w:p w14:paraId="20C1EA0D" w14:textId="77777777" w:rsidR="00D376C6" w:rsidRPr="00946E47" w:rsidRDefault="00D376C6" w:rsidP="00D376C6">
      <w:pPr>
        <w:pStyle w:val="3Bulletedcopyblue"/>
        <w:rPr>
          <w:rFonts w:ascii="Calibri" w:hAnsi="Calibri" w:cs="Calibri"/>
        </w:rPr>
      </w:pPr>
      <w:r w:rsidRPr="00946E47">
        <w:rPr>
          <w:rFonts w:ascii="Calibri" w:hAnsi="Calibri" w:cs="Calibri"/>
        </w:rPr>
        <w:t>Provide a framework in which sensitive discussions can take place</w:t>
      </w:r>
    </w:p>
    <w:p w14:paraId="4A3CC93E" w14:textId="77777777" w:rsidR="00D376C6" w:rsidRPr="00946E47" w:rsidRDefault="00D376C6" w:rsidP="00D376C6">
      <w:pPr>
        <w:pStyle w:val="3Bulletedcopyblue"/>
        <w:rPr>
          <w:rFonts w:ascii="Calibri" w:hAnsi="Calibri" w:cs="Calibri"/>
        </w:rPr>
      </w:pPr>
      <w:r w:rsidRPr="00946E47">
        <w:rPr>
          <w:rFonts w:ascii="Calibri" w:hAnsi="Calibri" w:cs="Calibri"/>
        </w:rPr>
        <w:t>Prepare pupils for puberty, and give them an understanding of sexual development and the importance of health and hygiene</w:t>
      </w:r>
    </w:p>
    <w:p w14:paraId="1901252B" w14:textId="427F6403" w:rsidR="00D376C6" w:rsidRPr="00946E47" w:rsidRDefault="00D376C6" w:rsidP="00D376C6">
      <w:pPr>
        <w:pStyle w:val="3Bulletedcopyblue"/>
        <w:rPr>
          <w:rFonts w:ascii="Calibri" w:hAnsi="Calibri" w:cs="Calibri"/>
        </w:rPr>
      </w:pPr>
      <w:r w:rsidRPr="00946E47">
        <w:rPr>
          <w:rFonts w:ascii="Calibri" w:hAnsi="Calibri" w:cs="Calibri"/>
        </w:rPr>
        <w:t>Help pupils develop feelings of self-respect, confidence and empathy</w:t>
      </w:r>
      <w:r w:rsidR="00557ECE" w:rsidRPr="00946E47">
        <w:rPr>
          <w:rFonts w:ascii="Calibri" w:hAnsi="Calibri" w:cs="Calibri"/>
        </w:rPr>
        <w:t xml:space="preserve">, and cultivate positive characteristics </w:t>
      </w:r>
      <w:r w:rsidR="00B81AC5" w:rsidRPr="00946E47">
        <w:rPr>
          <w:rFonts w:ascii="Calibri" w:hAnsi="Calibri" w:cs="Calibri"/>
        </w:rPr>
        <w:t xml:space="preserve">such as kindness and integrity </w:t>
      </w:r>
      <w:r w:rsidR="00557ECE" w:rsidRPr="00946E47">
        <w:rPr>
          <w:rFonts w:ascii="Calibri" w:hAnsi="Calibri" w:cs="Calibri"/>
        </w:rPr>
        <w:t xml:space="preserve"> </w:t>
      </w:r>
    </w:p>
    <w:p w14:paraId="5BFBADB3" w14:textId="5C2EF3F9" w:rsidR="00D376C6" w:rsidRPr="00946E47" w:rsidRDefault="00D376C6" w:rsidP="00D376C6">
      <w:pPr>
        <w:pStyle w:val="3Bulletedcopyblue"/>
        <w:rPr>
          <w:rFonts w:ascii="Calibri" w:hAnsi="Calibri" w:cs="Calibri"/>
        </w:rPr>
      </w:pPr>
      <w:r w:rsidRPr="00946E47">
        <w:rPr>
          <w:rFonts w:ascii="Calibri" w:hAnsi="Calibri" w:cs="Calibri"/>
        </w:rPr>
        <w:t>Create a positive culture a</w:t>
      </w:r>
      <w:r w:rsidR="002674B2" w:rsidRPr="00946E47">
        <w:rPr>
          <w:rFonts w:ascii="Calibri" w:hAnsi="Calibri" w:cs="Calibri"/>
        </w:rPr>
        <w:t xml:space="preserve">nd promote healthy norms about relationships, including sexual relationships where relevant, and about health, including mental health  </w:t>
      </w:r>
    </w:p>
    <w:p w14:paraId="61438604" w14:textId="77777777" w:rsidR="00D376C6" w:rsidRPr="00946E47" w:rsidRDefault="00D376C6" w:rsidP="00D376C6">
      <w:pPr>
        <w:pStyle w:val="3Bulletedcopyblue"/>
        <w:rPr>
          <w:rFonts w:ascii="Calibri" w:hAnsi="Calibri" w:cs="Calibri"/>
        </w:rPr>
      </w:pPr>
      <w:r w:rsidRPr="00946E47">
        <w:rPr>
          <w:rFonts w:ascii="Calibri" w:hAnsi="Calibri" w:cs="Calibri"/>
        </w:rPr>
        <w:t>Teach pupils the correct vocabulary to describe themselves and their bodies</w:t>
      </w:r>
    </w:p>
    <w:p w14:paraId="20DC61F6" w14:textId="77777777" w:rsidR="00D376C6" w:rsidRPr="00946E47" w:rsidRDefault="00D376C6" w:rsidP="00D376C6">
      <w:pPr>
        <w:pStyle w:val="1bodycopy10pt"/>
        <w:rPr>
          <w:rFonts w:ascii="Calibri" w:hAnsi="Calibri" w:cs="Calibri"/>
        </w:rPr>
      </w:pPr>
    </w:p>
    <w:p w14:paraId="41A6E96B" w14:textId="77777777" w:rsidR="00D376C6" w:rsidRPr="00946E47" w:rsidRDefault="00D376C6" w:rsidP="00D376C6">
      <w:pPr>
        <w:pStyle w:val="Heading1"/>
        <w:rPr>
          <w:rFonts w:ascii="Calibri" w:hAnsi="Calibri" w:cs="Calibri"/>
        </w:rPr>
      </w:pPr>
      <w:bookmarkStart w:id="1" w:name="_Toc242363781"/>
      <w:r w:rsidRPr="00946E47">
        <w:rPr>
          <w:rFonts w:ascii="Calibri" w:hAnsi="Calibri" w:cs="Calibri"/>
        </w:rPr>
        <w:t>2. Statutory requirements</w:t>
      </w:r>
      <w:bookmarkEnd w:id="1"/>
    </w:p>
    <w:p w14:paraId="5924DB3B" w14:textId="73E35C01" w:rsidR="00D376C6" w:rsidRPr="00946E47" w:rsidRDefault="00D376C6" w:rsidP="00D376C6">
      <w:pPr>
        <w:pStyle w:val="1bodycopy"/>
        <w:rPr>
          <w:rStyle w:val="Hyperlink"/>
          <w:rFonts w:ascii="Calibri" w:hAnsi="Calibri" w:cs="Calibri"/>
        </w:rPr>
      </w:pPr>
      <w:r w:rsidRPr="00946E47">
        <w:rPr>
          <w:rFonts w:ascii="Calibri" w:hAnsi="Calibri" w:cs="Calibri"/>
        </w:rPr>
        <w:t xml:space="preserve">As a maintained primary school, we must provide relationships education to all pupils under section 34 of the </w:t>
      </w:r>
      <w:r w:rsidRPr="00946E47">
        <w:rPr>
          <w:rFonts w:ascii="Calibri" w:hAnsi="Calibri" w:cs="Calibri"/>
        </w:rPr>
        <w:fldChar w:fldCharType="begin"/>
      </w:r>
      <w:r w:rsidR="00B67162" w:rsidRPr="00946E47">
        <w:rPr>
          <w:rFonts w:ascii="Calibri" w:hAnsi="Calibri" w:cs="Calibri"/>
        </w:rPr>
        <w:instrText>HYPERLINK "https://www.legislation.gov.uk/ukpga/2017/16/section/34"</w:instrText>
      </w:r>
      <w:r w:rsidRPr="00946E47">
        <w:rPr>
          <w:rFonts w:ascii="Calibri" w:hAnsi="Calibri" w:cs="Calibri"/>
        </w:rPr>
        <w:fldChar w:fldCharType="separate"/>
      </w:r>
      <w:r w:rsidRPr="00946E47">
        <w:rPr>
          <w:rStyle w:val="Hyperlink"/>
          <w:rFonts w:ascii="Calibri" w:hAnsi="Calibri" w:cs="Calibri"/>
        </w:rPr>
        <w:t>Children and Social Work Act 2017</w:t>
      </w:r>
      <w:r w:rsidR="00B67162" w:rsidRPr="00946E47">
        <w:rPr>
          <w:rFonts w:ascii="Calibri" w:eastAsia="Calibri" w:hAnsi="Calibri" w:cs="Calibri"/>
          <w:szCs w:val="20"/>
          <w:lang w:val="en-GB"/>
        </w:rPr>
        <w:t>.</w:t>
      </w:r>
      <w:r w:rsidR="002674B2" w:rsidRPr="00946E47">
        <w:rPr>
          <w:rFonts w:ascii="Calibri" w:eastAsia="Calibri" w:hAnsi="Calibri" w:cs="Calibri"/>
          <w:szCs w:val="20"/>
          <w:lang w:val="en-GB"/>
        </w:rPr>
        <w:t xml:space="preserve"> We must also teach health education. </w:t>
      </w:r>
    </w:p>
    <w:p w14:paraId="75FB4B6F" w14:textId="160299A2" w:rsidR="00D376C6" w:rsidRPr="00946E47" w:rsidRDefault="00D376C6" w:rsidP="00D376C6">
      <w:pPr>
        <w:pStyle w:val="1bodycopy"/>
        <w:rPr>
          <w:rFonts w:ascii="Calibri" w:hAnsi="Calibri" w:cs="Calibri"/>
        </w:rPr>
      </w:pPr>
      <w:r w:rsidRPr="00946E47">
        <w:rPr>
          <w:rFonts w:ascii="Calibri" w:hAnsi="Calibri" w:cs="Calibri"/>
        </w:rPr>
        <w:fldChar w:fldCharType="end"/>
      </w:r>
      <w:r w:rsidRPr="00946E47">
        <w:rPr>
          <w:rFonts w:ascii="Calibri" w:hAnsi="Calibri" w:cs="Calibri"/>
        </w:rPr>
        <w:t xml:space="preserve">We are not required to provide sex education, but we do need to teach the elements of sex education contained in the science curriculum. </w:t>
      </w:r>
    </w:p>
    <w:p w14:paraId="4489DBD5" w14:textId="3586A394" w:rsidR="00D376C6" w:rsidRPr="00946E47" w:rsidRDefault="00D376C6" w:rsidP="00D376C6">
      <w:pPr>
        <w:pStyle w:val="1bodycopy"/>
        <w:rPr>
          <w:rFonts w:ascii="Calibri" w:eastAsia="Calibri" w:hAnsi="Calibri" w:cs="Calibri"/>
          <w:szCs w:val="20"/>
          <w:lang w:val="en-GB"/>
        </w:rPr>
      </w:pPr>
      <w:r w:rsidRPr="00946E47">
        <w:rPr>
          <w:rFonts w:ascii="Calibri" w:hAnsi="Calibri" w:cs="Calibri"/>
        </w:rPr>
        <w:t>In teaching RS</w:t>
      </w:r>
      <w:r w:rsidR="00001020" w:rsidRPr="00946E47">
        <w:rPr>
          <w:rFonts w:ascii="Calibri" w:hAnsi="Calibri" w:cs="Calibri"/>
        </w:rPr>
        <w:t>H</w:t>
      </w:r>
      <w:r w:rsidRPr="00946E47">
        <w:rPr>
          <w:rFonts w:ascii="Calibri" w:hAnsi="Calibri" w:cs="Calibri"/>
        </w:rPr>
        <w:t>E, we must have regard to</w:t>
      </w:r>
      <w:r w:rsidR="00B002E3" w:rsidRPr="00946E47">
        <w:rPr>
          <w:rFonts w:ascii="Calibri" w:hAnsi="Calibri" w:cs="Calibri"/>
        </w:rPr>
        <w:t xml:space="preserve"> </w:t>
      </w:r>
      <w:hyperlink r:id="rId9" w:history="1">
        <w:r w:rsidR="00B002E3" w:rsidRPr="00946E47">
          <w:rPr>
            <w:rStyle w:val="Hyperlink"/>
            <w:rFonts w:ascii="Calibri" w:eastAsia="Calibri" w:hAnsi="Calibri" w:cs="Calibri"/>
            <w:szCs w:val="20"/>
            <w:lang w:val="en-GB"/>
          </w:rPr>
          <w:t>guidance</w:t>
        </w:r>
      </w:hyperlink>
      <w:r w:rsidRPr="00946E47">
        <w:rPr>
          <w:rFonts w:ascii="Calibri" w:eastAsia="Calibri" w:hAnsi="Calibri" w:cs="Calibri"/>
          <w:szCs w:val="20"/>
          <w:lang w:val="en-GB"/>
        </w:rPr>
        <w:t xml:space="preserve"> </w:t>
      </w:r>
      <w:r w:rsidRPr="00946E47">
        <w:rPr>
          <w:rFonts w:ascii="Calibri" w:hAnsi="Calibri" w:cs="Calibri"/>
        </w:rPr>
        <w:t xml:space="preserve">issued by the secretary of state, as outlined in </w:t>
      </w:r>
      <w:r w:rsidRPr="00946E47">
        <w:rPr>
          <w:rFonts w:ascii="Calibri" w:eastAsia="Calibri" w:hAnsi="Calibri" w:cs="Calibri"/>
          <w:szCs w:val="20"/>
          <w:lang w:val="en-GB"/>
        </w:rPr>
        <w:t xml:space="preserve">section 403 of the </w:t>
      </w:r>
      <w:hyperlink r:id="rId10" w:history="1">
        <w:r w:rsidRPr="00946E47">
          <w:rPr>
            <w:rStyle w:val="Hyperlink"/>
            <w:rFonts w:ascii="Calibri" w:eastAsia="Calibri" w:hAnsi="Calibri" w:cs="Calibri"/>
            <w:szCs w:val="20"/>
            <w:lang w:val="en-GB"/>
          </w:rPr>
          <w:t>Education Act 1996</w:t>
        </w:r>
        <w:r w:rsidRPr="00946E47">
          <w:rPr>
            <w:rFonts w:ascii="Calibri" w:eastAsia="Calibri" w:hAnsi="Calibri" w:cs="Calibri"/>
            <w:szCs w:val="20"/>
            <w:lang w:val="en-GB"/>
          </w:rPr>
          <w:t>.</w:t>
        </w:r>
      </w:hyperlink>
    </w:p>
    <w:p w14:paraId="77C3539E" w14:textId="4E573566" w:rsidR="00D376C6" w:rsidRPr="00946E47" w:rsidRDefault="00D376C6" w:rsidP="00D376C6">
      <w:pPr>
        <w:pStyle w:val="1bodycopy"/>
        <w:rPr>
          <w:rFonts w:ascii="Calibri" w:eastAsia="Calibri" w:hAnsi="Calibri" w:cs="Calibri"/>
          <w:szCs w:val="20"/>
          <w:lang w:val="en-GB"/>
        </w:rPr>
      </w:pPr>
      <w:r w:rsidRPr="00946E47">
        <w:rPr>
          <w:rFonts w:ascii="Calibri" w:eastAsia="Calibri" w:hAnsi="Calibri" w:cs="Calibri"/>
          <w:szCs w:val="20"/>
          <w:lang w:val="en-GB"/>
        </w:rPr>
        <w:t>We also have regard to legal duties set out in:</w:t>
      </w:r>
    </w:p>
    <w:p w14:paraId="1B6BBB0E" w14:textId="0BDC0822" w:rsidR="00D376C6" w:rsidRPr="00946E47" w:rsidRDefault="00D376C6" w:rsidP="00D376C6">
      <w:pPr>
        <w:pStyle w:val="1bodycopy"/>
        <w:numPr>
          <w:ilvl w:val="0"/>
          <w:numId w:val="26"/>
        </w:numPr>
        <w:rPr>
          <w:rFonts w:ascii="Calibri" w:eastAsia="Calibri" w:hAnsi="Calibri" w:cs="Calibri"/>
          <w:szCs w:val="20"/>
          <w:lang w:val="en-GB"/>
        </w:rPr>
      </w:pPr>
      <w:r w:rsidRPr="00946E47">
        <w:rPr>
          <w:rFonts w:ascii="Calibri" w:eastAsia="Calibri" w:hAnsi="Calibri" w:cs="Calibri"/>
          <w:szCs w:val="20"/>
          <w:lang w:val="en-GB"/>
        </w:rPr>
        <w:t>Sections</w:t>
      </w:r>
      <w:r w:rsidR="00595DCE" w:rsidRPr="00946E47">
        <w:rPr>
          <w:rFonts w:ascii="Calibri" w:eastAsia="Calibri" w:hAnsi="Calibri" w:cs="Calibri"/>
          <w:szCs w:val="20"/>
          <w:lang w:val="en-GB"/>
        </w:rPr>
        <w:t xml:space="preserve"> 40</w:t>
      </w:r>
      <w:r w:rsidR="00B81AC5" w:rsidRPr="00946E47">
        <w:rPr>
          <w:rFonts w:ascii="Calibri" w:eastAsia="Calibri" w:hAnsi="Calibri" w:cs="Calibri"/>
          <w:szCs w:val="20"/>
          <w:lang w:val="en-GB"/>
        </w:rPr>
        <w:t>4</w:t>
      </w:r>
      <w:r w:rsidR="00595DCE" w:rsidRPr="00946E47">
        <w:rPr>
          <w:rFonts w:ascii="Calibri" w:eastAsia="Calibri" w:hAnsi="Calibri" w:cs="Calibri"/>
          <w:szCs w:val="20"/>
          <w:lang w:val="en-GB"/>
        </w:rPr>
        <w:t xml:space="preserve"> to 407</w:t>
      </w:r>
      <w:r w:rsidRPr="00946E47">
        <w:rPr>
          <w:rFonts w:ascii="Calibri" w:eastAsia="Calibri" w:hAnsi="Calibri" w:cs="Calibri"/>
          <w:szCs w:val="20"/>
          <w:lang w:val="en-GB"/>
        </w:rPr>
        <w:t xml:space="preserve"> of the Education Act 1996</w:t>
      </w:r>
    </w:p>
    <w:p w14:paraId="0EF3B5DF" w14:textId="02566225" w:rsidR="00D376C6" w:rsidRPr="00946E47" w:rsidRDefault="00557ECE" w:rsidP="00D376C6">
      <w:pPr>
        <w:pStyle w:val="1bodycopy"/>
        <w:numPr>
          <w:ilvl w:val="0"/>
          <w:numId w:val="26"/>
        </w:numPr>
        <w:rPr>
          <w:rFonts w:ascii="Calibri" w:eastAsia="Calibri" w:hAnsi="Calibri" w:cs="Calibri"/>
          <w:szCs w:val="20"/>
          <w:lang w:val="en-GB"/>
        </w:rPr>
      </w:pPr>
      <w:r w:rsidRPr="00946E47">
        <w:rPr>
          <w:rFonts w:ascii="Calibri" w:eastAsia="Calibri" w:hAnsi="Calibri" w:cs="Calibri"/>
          <w:szCs w:val="20"/>
          <w:lang w:val="en-GB"/>
        </w:rPr>
        <w:t>Part 6, chapter 1 of the</w:t>
      </w:r>
      <w:r w:rsidR="00D376C6" w:rsidRPr="00946E47">
        <w:rPr>
          <w:rFonts w:ascii="Calibri" w:eastAsia="Calibri" w:hAnsi="Calibri" w:cs="Calibri"/>
          <w:szCs w:val="20"/>
          <w:lang w:val="en-GB"/>
        </w:rPr>
        <w:t xml:space="preserve"> </w:t>
      </w:r>
      <w:hyperlink r:id="rId11" w:history="1">
        <w:r w:rsidR="00D376C6" w:rsidRPr="00946E47">
          <w:rPr>
            <w:rStyle w:val="Hyperlink"/>
            <w:rFonts w:ascii="Calibri" w:eastAsia="Calibri" w:hAnsi="Calibri" w:cs="Calibri"/>
            <w:szCs w:val="20"/>
            <w:lang w:val="en-GB"/>
          </w:rPr>
          <w:t>Equality Act 2010</w:t>
        </w:r>
      </w:hyperlink>
    </w:p>
    <w:p w14:paraId="3694DED0" w14:textId="675C108C" w:rsidR="00D376C6" w:rsidRPr="00946E47" w:rsidRDefault="00A20080" w:rsidP="00D376C6">
      <w:pPr>
        <w:pStyle w:val="1bodycopy"/>
        <w:numPr>
          <w:ilvl w:val="0"/>
          <w:numId w:val="26"/>
        </w:numPr>
        <w:rPr>
          <w:rFonts w:ascii="Calibri" w:eastAsia="Calibri" w:hAnsi="Calibri" w:cs="Calibri"/>
          <w:szCs w:val="20"/>
          <w:lang w:val="en-GB"/>
        </w:rPr>
      </w:pPr>
      <w:r w:rsidRPr="00946E47">
        <w:rPr>
          <w:rFonts w:ascii="Calibri" w:eastAsia="Calibri" w:hAnsi="Calibri" w:cs="Calibri"/>
          <w:szCs w:val="20"/>
          <w:lang w:val="en-GB"/>
        </w:rPr>
        <w:t>The Public Sector Equality Duty (PSED)</w:t>
      </w:r>
      <w:r w:rsidR="006275CE" w:rsidRPr="00946E47">
        <w:rPr>
          <w:rFonts w:ascii="Calibri" w:eastAsia="Calibri" w:hAnsi="Calibri" w:cs="Calibri"/>
          <w:szCs w:val="20"/>
          <w:lang w:val="en-GB"/>
        </w:rPr>
        <w:t xml:space="preserve"> </w:t>
      </w:r>
      <w:r w:rsidR="00D376C6" w:rsidRPr="00946E47">
        <w:rPr>
          <w:rFonts w:ascii="Calibri" w:eastAsia="Calibri" w:hAnsi="Calibri" w:cs="Calibri"/>
          <w:szCs w:val="20"/>
          <w:lang w:val="en-GB"/>
        </w:rPr>
        <w:t>(as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68809600" w14:textId="36E0E676" w:rsidR="00D376C6" w:rsidRPr="00946E47" w:rsidRDefault="00D376C6" w:rsidP="000C4A82">
      <w:pPr>
        <w:pStyle w:val="1bodycopy"/>
        <w:rPr>
          <w:rFonts w:ascii="Calibri" w:hAnsi="Calibri" w:cs="Calibri"/>
        </w:rPr>
      </w:pPr>
      <w:r w:rsidRPr="00946E47">
        <w:rPr>
          <w:rFonts w:ascii="Calibri" w:hAnsi="Calibri" w:cs="Calibri"/>
        </w:rPr>
        <w:t xml:space="preserve">At </w:t>
      </w:r>
      <w:r w:rsidR="00555CF8" w:rsidRPr="00946E47">
        <w:rPr>
          <w:rFonts w:ascii="Calibri" w:hAnsi="Calibri" w:cs="Calibri"/>
        </w:rPr>
        <w:t>George Street Primary School</w:t>
      </w:r>
      <w:r w:rsidRPr="00946E47">
        <w:rPr>
          <w:rFonts w:ascii="Calibri" w:hAnsi="Calibri" w:cs="Calibri"/>
        </w:rPr>
        <w:t>, we teach RS</w:t>
      </w:r>
      <w:r w:rsidR="002674B2" w:rsidRPr="00946E47">
        <w:rPr>
          <w:rFonts w:ascii="Calibri" w:hAnsi="Calibri" w:cs="Calibri"/>
        </w:rPr>
        <w:t>H</w:t>
      </w:r>
      <w:r w:rsidRPr="00946E47">
        <w:rPr>
          <w:rFonts w:ascii="Calibri" w:hAnsi="Calibri" w:cs="Calibri"/>
        </w:rPr>
        <w:t>E as set out in this policy.</w:t>
      </w:r>
    </w:p>
    <w:p w14:paraId="2F5046F9" w14:textId="77777777" w:rsidR="001856BF" w:rsidRPr="00946E47" w:rsidRDefault="001856BF" w:rsidP="0019180D">
      <w:pPr>
        <w:pStyle w:val="1bodycopy"/>
        <w:rPr>
          <w:rFonts w:ascii="Calibri" w:hAnsi="Calibri" w:cs="Calibri"/>
        </w:rPr>
      </w:pPr>
    </w:p>
    <w:p w14:paraId="1A7E6FDB" w14:textId="77777777" w:rsidR="00D376C6" w:rsidRPr="00946E47" w:rsidRDefault="00D376C6" w:rsidP="00D376C6">
      <w:pPr>
        <w:pStyle w:val="Heading1"/>
        <w:rPr>
          <w:rFonts w:ascii="Calibri" w:hAnsi="Calibri" w:cs="Calibri"/>
        </w:rPr>
      </w:pPr>
      <w:bookmarkStart w:id="2" w:name="_Toc242363782"/>
      <w:r w:rsidRPr="00946E47">
        <w:rPr>
          <w:rFonts w:ascii="Calibri" w:hAnsi="Calibri" w:cs="Calibri"/>
        </w:rPr>
        <w:t>3. Policy development</w:t>
      </w:r>
      <w:bookmarkEnd w:id="2"/>
    </w:p>
    <w:p w14:paraId="354543A5" w14:textId="77777777" w:rsidR="00D376C6" w:rsidRPr="00946E47" w:rsidRDefault="00D376C6" w:rsidP="00D376C6">
      <w:pPr>
        <w:pStyle w:val="1bodycopy"/>
        <w:rPr>
          <w:rFonts w:ascii="Calibri" w:hAnsi="Calibri" w:cs="Calibri"/>
        </w:rPr>
      </w:pPr>
      <w:r w:rsidRPr="00946E47">
        <w:rPr>
          <w:rFonts w:ascii="Calibri" w:hAnsi="Calibri" w:cs="Calibri"/>
        </w:rPr>
        <w:t>This policy has been developed in consultation with staff, pupils and parents</w:t>
      </w:r>
      <w:r w:rsidR="006D2ACA" w:rsidRPr="00946E47">
        <w:rPr>
          <w:rFonts w:ascii="Calibri" w:hAnsi="Calibri" w:cs="Calibri"/>
        </w:rPr>
        <w:t>/carers</w:t>
      </w:r>
      <w:r w:rsidRPr="00946E47">
        <w:rPr>
          <w:rFonts w:ascii="Calibri" w:hAnsi="Calibri" w:cs="Calibri"/>
        </w:rPr>
        <w:t>. The consultation and policy development process involved the following steps:</w:t>
      </w:r>
    </w:p>
    <w:p w14:paraId="3D40EA7B" w14:textId="3E51223E" w:rsidR="00D376C6" w:rsidRPr="00946E47" w:rsidRDefault="00D376C6" w:rsidP="00D376C6">
      <w:pPr>
        <w:pStyle w:val="ListParagraph"/>
        <w:numPr>
          <w:ilvl w:val="0"/>
          <w:numId w:val="21"/>
        </w:numPr>
        <w:rPr>
          <w:rFonts w:ascii="Calibri" w:hAnsi="Calibri" w:cs="Calibri"/>
        </w:rPr>
      </w:pPr>
      <w:r w:rsidRPr="00946E47">
        <w:rPr>
          <w:rFonts w:ascii="Calibri" w:hAnsi="Calibri" w:cs="Calibri"/>
        </w:rPr>
        <w:t>Review – a member of staff or working group pulled together all relevant information including relevant national and local guidance</w:t>
      </w:r>
      <w:r w:rsidR="00F07BBF" w:rsidRPr="00946E47">
        <w:rPr>
          <w:rFonts w:ascii="Calibri" w:hAnsi="Calibri" w:cs="Calibri"/>
        </w:rPr>
        <w:t>.</w:t>
      </w:r>
      <w:r w:rsidRPr="00946E47">
        <w:rPr>
          <w:rFonts w:ascii="Calibri" w:hAnsi="Calibri" w:cs="Calibri"/>
        </w:rPr>
        <w:t xml:space="preserve"> </w:t>
      </w:r>
    </w:p>
    <w:p w14:paraId="7E704CD8" w14:textId="77777777" w:rsidR="00D376C6" w:rsidRPr="00946E47" w:rsidRDefault="00D376C6" w:rsidP="00D376C6">
      <w:pPr>
        <w:pStyle w:val="ListParagraph"/>
        <w:ind w:left="1440"/>
        <w:rPr>
          <w:rFonts w:ascii="Calibri" w:hAnsi="Calibri" w:cs="Calibri"/>
        </w:rPr>
      </w:pPr>
    </w:p>
    <w:p w14:paraId="3540E458" w14:textId="292931F1" w:rsidR="00D376C6" w:rsidRPr="00946E47" w:rsidRDefault="00D376C6" w:rsidP="00D376C6">
      <w:pPr>
        <w:pStyle w:val="ListParagraph"/>
        <w:numPr>
          <w:ilvl w:val="0"/>
          <w:numId w:val="21"/>
        </w:numPr>
        <w:rPr>
          <w:rFonts w:ascii="Calibri" w:hAnsi="Calibri" w:cs="Calibri"/>
        </w:rPr>
      </w:pPr>
      <w:r w:rsidRPr="00946E47">
        <w:rPr>
          <w:rFonts w:ascii="Calibri" w:hAnsi="Calibri" w:cs="Calibri"/>
        </w:rPr>
        <w:t>Staff consultation – all school staff were given the opportunity to look at the policy and make recommendations</w:t>
      </w:r>
      <w:r w:rsidR="00F07BBF" w:rsidRPr="00946E47">
        <w:rPr>
          <w:rFonts w:ascii="Calibri" w:hAnsi="Calibri" w:cs="Calibri"/>
        </w:rPr>
        <w:t>.</w:t>
      </w:r>
    </w:p>
    <w:p w14:paraId="1584D0C6" w14:textId="77777777" w:rsidR="00D376C6" w:rsidRPr="00946E47" w:rsidRDefault="00D376C6" w:rsidP="00D376C6">
      <w:pPr>
        <w:pStyle w:val="ListParagraph"/>
        <w:ind w:left="1440"/>
        <w:rPr>
          <w:rFonts w:ascii="Calibri" w:hAnsi="Calibri" w:cs="Calibri"/>
        </w:rPr>
      </w:pPr>
    </w:p>
    <w:p w14:paraId="2349F660" w14:textId="50E0B621" w:rsidR="00D376C6" w:rsidRPr="00946E47" w:rsidRDefault="00D376C6" w:rsidP="00D376C6">
      <w:pPr>
        <w:pStyle w:val="ListParagraph"/>
        <w:numPr>
          <w:ilvl w:val="0"/>
          <w:numId w:val="21"/>
        </w:numPr>
        <w:rPr>
          <w:rFonts w:ascii="Calibri" w:hAnsi="Calibri" w:cs="Calibri"/>
        </w:rPr>
      </w:pPr>
      <w:r w:rsidRPr="00946E47">
        <w:rPr>
          <w:rFonts w:ascii="Calibri" w:hAnsi="Calibri" w:cs="Calibri"/>
        </w:rPr>
        <w:t>Parent/stakeholder consultation – parents</w:t>
      </w:r>
      <w:r w:rsidR="006D2ACA" w:rsidRPr="00946E47">
        <w:rPr>
          <w:rFonts w:ascii="Calibri" w:hAnsi="Calibri" w:cs="Calibri"/>
        </w:rPr>
        <w:t>/carers</w:t>
      </w:r>
      <w:r w:rsidRPr="00946E47">
        <w:rPr>
          <w:rFonts w:ascii="Calibri" w:hAnsi="Calibri" w:cs="Calibri"/>
        </w:rPr>
        <w:t xml:space="preserve"> and any interested parties were invited to </w:t>
      </w:r>
      <w:r w:rsidR="00555CF8" w:rsidRPr="00946E47">
        <w:rPr>
          <w:rFonts w:ascii="Calibri" w:hAnsi="Calibri" w:cs="Calibri"/>
        </w:rPr>
        <w:t xml:space="preserve">feedback on the </w:t>
      </w:r>
      <w:r w:rsidRPr="00946E47">
        <w:rPr>
          <w:rFonts w:ascii="Calibri" w:hAnsi="Calibri" w:cs="Calibri"/>
        </w:rPr>
        <w:t>policy</w:t>
      </w:r>
      <w:r w:rsidR="00F07BBF" w:rsidRPr="00946E47">
        <w:rPr>
          <w:rFonts w:ascii="Calibri" w:hAnsi="Calibri" w:cs="Calibri"/>
        </w:rPr>
        <w:t>.</w:t>
      </w:r>
    </w:p>
    <w:p w14:paraId="677D8E6C" w14:textId="77777777" w:rsidR="00D376C6" w:rsidRPr="00946E47" w:rsidRDefault="00D376C6" w:rsidP="00D376C6">
      <w:pPr>
        <w:pStyle w:val="ListParagraph"/>
        <w:ind w:left="1440"/>
        <w:rPr>
          <w:rFonts w:ascii="Calibri" w:hAnsi="Calibri" w:cs="Calibri"/>
        </w:rPr>
      </w:pPr>
    </w:p>
    <w:p w14:paraId="56CDC55C" w14:textId="2F538768" w:rsidR="00D376C6" w:rsidRPr="00946E47" w:rsidRDefault="00D376C6" w:rsidP="00D376C6">
      <w:pPr>
        <w:pStyle w:val="ListParagraph"/>
        <w:numPr>
          <w:ilvl w:val="0"/>
          <w:numId w:val="21"/>
        </w:numPr>
        <w:rPr>
          <w:rFonts w:ascii="Calibri" w:hAnsi="Calibri" w:cs="Calibri"/>
        </w:rPr>
      </w:pPr>
      <w:r w:rsidRPr="00946E47">
        <w:rPr>
          <w:rFonts w:ascii="Calibri" w:hAnsi="Calibri" w:cs="Calibri"/>
        </w:rPr>
        <w:t>Pupil consultation – we investigated what exactly pupils want from their RS</w:t>
      </w:r>
      <w:r w:rsidR="002674B2" w:rsidRPr="00946E47">
        <w:rPr>
          <w:rFonts w:ascii="Calibri" w:hAnsi="Calibri" w:cs="Calibri"/>
        </w:rPr>
        <w:t>H</w:t>
      </w:r>
      <w:r w:rsidRPr="00946E47">
        <w:rPr>
          <w:rFonts w:ascii="Calibri" w:hAnsi="Calibri" w:cs="Calibri"/>
        </w:rPr>
        <w:t>E</w:t>
      </w:r>
      <w:r w:rsidR="00F07BBF" w:rsidRPr="00946E47">
        <w:rPr>
          <w:rFonts w:ascii="Calibri" w:hAnsi="Calibri" w:cs="Calibri"/>
        </w:rPr>
        <w:t>.</w:t>
      </w:r>
    </w:p>
    <w:p w14:paraId="2F194B7D" w14:textId="77777777" w:rsidR="00D376C6" w:rsidRPr="00946E47" w:rsidRDefault="00D376C6" w:rsidP="00D376C6">
      <w:pPr>
        <w:pStyle w:val="ListParagraph"/>
        <w:ind w:left="1440"/>
        <w:rPr>
          <w:rFonts w:ascii="Calibri" w:hAnsi="Calibri" w:cs="Calibri"/>
        </w:rPr>
      </w:pPr>
    </w:p>
    <w:p w14:paraId="4525009A" w14:textId="5D24ECF5" w:rsidR="00555CF8" w:rsidRDefault="00D376C6" w:rsidP="00D376C6">
      <w:pPr>
        <w:pStyle w:val="ListParagraph"/>
        <w:numPr>
          <w:ilvl w:val="0"/>
          <w:numId w:val="21"/>
        </w:numPr>
        <w:rPr>
          <w:rFonts w:ascii="Calibri" w:hAnsi="Calibri" w:cs="Calibri"/>
        </w:rPr>
      </w:pPr>
      <w:r w:rsidRPr="00946E47">
        <w:rPr>
          <w:rFonts w:ascii="Calibri" w:hAnsi="Calibri" w:cs="Calibri"/>
        </w:rPr>
        <w:t>Ratification – once amendments were made, the policy was shared with governors and ratified</w:t>
      </w:r>
      <w:r w:rsidR="00F07BBF" w:rsidRPr="00946E47">
        <w:rPr>
          <w:rFonts w:ascii="Calibri" w:hAnsi="Calibri" w:cs="Calibri"/>
        </w:rPr>
        <w:t>.</w:t>
      </w:r>
      <w:bookmarkStart w:id="3" w:name="_Toc531168964"/>
    </w:p>
    <w:p w14:paraId="067316BC" w14:textId="77777777" w:rsidR="00A2309C" w:rsidRPr="00A2309C" w:rsidRDefault="00A2309C" w:rsidP="00A2309C">
      <w:pPr>
        <w:pStyle w:val="ListParagraph"/>
        <w:rPr>
          <w:rFonts w:ascii="Calibri" w:hAnsi="Calibri" w:cs="Calibri"/>
        </w:rPr>
      </w:pPr>
    </w:p>
    <w:p w14:paraId="6CA3668A" w14:textId="77777777" w:rsidR="00A2309C" w:rsidRPr="00A2309C" w:rsidRDefault="00A2309C" w:rsidP="00C81D5F">
      <w:pPr>
        <w:pStyle w:val="ListParagraph"/>
        <w:ind w:left="1440"/>
        <w:rPr>
          <w:rFonts w:ascii="Calibri" w:hAnsi="Calibri" w:cs="Calibri"/>
        </w:rPr>
      </w:pPr>
    </w:p>
    <w:p w14:paraId="2821B7D8" w14:textId="57B7E6FB" w:rsidR="00D376C6" w:rsidRPr="00946E47" w:rsidRDefault="00D376C6" w:rsidP="00D376C6">
      <w:pPr>
        <w:pStyle w:val="Heading1"/>
        <w:rPr>
          <w:rFonts w:ascii="Calibri" w:hAnsi="Calibri" w:cs="Calibri"/>
        </w:rPr>
      </w:pPr>
      <w:bookmarkStart w:id="4" w:name="_Toc242363783"/>
      <w:r w:rsidRPr="00946E47">
        <w:rPr>
          <w:rFonts w:ascii="Calibri" w:hAnsi="Calibri" w:cs="Calibri"/>
        </w:rPr>
        <w:t>4. Definition</w:t>
      </w:r>
      <w:bookmarkEnd w:id="3"/>
      <w:bookmarkEnd w:id="4"/>
    </w:p>
    <w:p w14:paraId="3E3BDB46" w14:textId="78F159B0" w:rsidR="00036CF9" w:rsidRPr="00946E47" w:rsidRDefault="00142393" w:rsidP="00D376C6">
      <w:pPr>
        <w:pStyle w:val="1bodycopy10pt"/>
        <w:rPr>
          <w:rFonts w:ascii="Calibri" w:hAnsi="Calibri" w:cs="Calibri"/>
          <w:highlight w:val="yellow"/>
          <w:lang w:val="en-GB"/>
        </w:rPr>
      </w:pPr>
      <w:r w:rsidRPr="00946E47">
        <w:rPr>
          <w:rFonts w:ascii="Calibri" w:hAnsi="Calibri" w:cs="Calibri"/>
          <w:lang w:val="en-GB"/>
        </w:rPr>
        <w:t>For the purpose of this policy:</w:t>
      </w:r>
    </w:p>
    <w:p w14:paraId="6ECF4D9E" w14:textId="43DBC4EF" w:rsidR="00A65EA8" w:rsidRPr="00946E47" w:rsidRDefault="00C041E8" w:rsidP="00A65EA8">
      <w:pPr>
        <w:pStyle w:val="1bodycopy"/>
        <w:rPr>
          <w:rFonts w:ascii="Calibri" w:hAnsi="Calibri" w:cs="Calibri"/>
          <w:lang w:eastAsia="en-GB"/>
        </w:rPr>
      </w:pPr>
      <w:r w:rsidRPr="00946E47">
        <w:rPr>
          <w:rFonts w:ascii="Calibri" w:hAnsi="Calibri" w:cs="Calibri"/>
          <w:b/>
          <w:bCs/>
          <w:lang w:eastAsia="en-GB"/>
        </w:rPr>
        <w:t>Relationships</w:t>
      </w:r>
      <w:r w:rsidR="00A65EA8" w:rsidRPr="00946E47">
        <w:rPr>
          <w:rFonts w:ascii="Calibri" w:hAnsi="Calibri" w:cs="Calibri"/>
          <w:b/>
          <w:bCs/>
          <w:lang w:eastAsia="en-GB"/>
        </w:rPr>
        <w:t xml:space="preserve"> and health</w:t>
      </w:r>
      <w:r w:rsidRPr="00946E47">
        <w:rPr>
          <w:rFonts w:ascii="Calibri" w:hAnsi="Calibri" w:cs="Calibri"/>
          <w:b/>
          <w:bCs/>
          <w:lang w:eastAsia="en-GB"/>
        </w:rPr>
        <w:t xml:space="preserve"> education</w:t>
      </w:r>
      <w:r w:rsidRPr="00946E47">
        <w:rPr>
          <w:rFonts w:ascii="Calibri" w:hAnsi="Calibri" w:cs="Calibri"/>
          <w:lang w:eastAsia="en-GB"/>
        </w:rPr>
        <w:t xml:space="preserve"> </w:t>
      </w:r>
      <w:r w:rsidR="00645217" w:rsidRPr="00946E47">
        <w:rPr>
          <w:rFonts w:ascii="Calibri" w:hAnsi="Calibri" w:cs="Calibri"/>
          <w:lang w:eastAsia="en-GB"/>
        </w:rPr>
        <w:t>will</w:t>
      </w:r>
      <w:r w:rsidR="00A65EA8" w:rsidRPr="00946E47">
        <w:rPr>
          <w:rFonts w:ascii="Calibri" w:hAnsi="Calibri" w:cs="Calibri"/>
          <w:lang w:eastAsia="en-GB"/>
        </w:rPr>
        <w:t>:</w:t>
      </w:r>
    </w:p>
    <w:p w14:paraId="34FF8BC0" w14:textId="22CCCB0C" w:rsidR="00645217" w:rsidRPr="00946E47" w:rsidRDefault="00A65EA8" w:rsidP="00A65EA8">
      <w:pPr>
        <w:pStyle w:val="3Bulletedcopyblue"/>
        <w:rPr>
          <w:rFonts w:ascii="Calibri" w:hAnsi="Calibri" w:cs="Calibri"/>
          <w:lang w:eastAsia="en-GB"/>
        </w:rPr>
      </w:pPr>
      <w:r w:rsidRPr="00946E47">
        <w:rPr>
          <w:rFonts w:ascii="Calibri" w:hAnsi="Calibri" w:cs="Calibri"/>
          <w:lang w:eastAsia="en-GB"/>
        </w:rPr>
        <w:t>T</w:t>
      </w:r>
      <w:r w:rsidR="00C041E8" w:rsidRPr="00946E47">
        <w:rPr>
          <w:rFonts w:ascii="Calibri" w:hAnsi="Calibri" w:cs="Calibri"/>
          <w:lang w:eastAsia="en-GB"/>
        </w:rPr>
        <w:t>each the skills and knowledge that form the building blocks of all positive relationship</w:t>
      </w:r>
      <w:r w:rsidR="00645217" w:rsidRPr="00946E47">
        <w:rPr>
          <w:rFonts w:ascii="Calibri" w:hAnsi="Calibri" w:cs="Calibri"/>
          <w:lang w:eastAsia="en-GB"/>
        </w:rPr>
        <w:t xml:space="preserve">s </w:t>
      </w:r>
    </w:p>
    <w:p w14:paraId="7702933A" w14:textId="77777777" w:rsidR="00645217" w:rsidRPr="00946E47" w:rsidRDefault="00645217" w:rsidP="00A65EA8">
      <w:pPr>
        <w:pStyle w:val="3Bulletedcopyblue"/>
        <w:rPr>
          <w:rFonts w:ascii="Calibri" w:hAnsi="Calibri" w:cs="Calibri"/>
          <w:lang w:eastAsia="en-GB"/>
        </w:rPr>
      </w:pPr>
      <w:r w:rsidRPr="00946E47">
        <w:rPr>
          <w:rFonts w:ascii="Calibri" w:hAnsi="Calibri" w:cs="Calibri"/>
          <w:lang w:eastAsia="en-GB"/>
        </w:rPr>
        <w:t>S</w:t>
      </w:r>
      <w:r w:rsidR="00C041E8" w:rsidRPr="00946E47">
        <w:rPr>
          <w:rFonts w:ascii="Calibri" w:hAnsi="Calibri" w:cs="Calibri"/>
          <w:lang w:eastAsia="en-GB"/>
        </w:rPr>
        <w:t>upport children from the start of their education to grow into kind, caring adults who</w:t>
      </w:r>
      <w:r w:rsidRPr="00946E47">
        <w:rPr>
          <w:rFonts w:ascii="Calibri" w:hAnsi="Calibri" w:cs="Calibri"/>
          <w:lang w:eastAsia="en-GB"/>
        </w:rPr>
        <w:t>:</w:t>
      </w:r>
    </w:p>
    <w:p w14:paraId="23CDD2B1" w14:textId="77777777" w:rsidR="00645217" w:rsidRPr="00946E47" w:rsidRDefault="00645217" w:rsidP="00645217">
      <w:pPr>
        <w:pStyle w:val="3Bulletedcopyblue"/>
        <w:numPr>
          <w:ilvl w:val="1"/>
          <w:numId w:val="24"/>
        </w:numPr>
        <w:rPr>
          <w:rFonts w:ascii="Calibri" w:hAnsi="Calibri" w:cs="Calibri"/>
          <w:lang w:eastAsia="en-GB"/>
        </w:rPr>
      </w:pPr>
      <w:r w:rsidRPr="00946E47">
        <w:rPr>
          <w:rFonts w:ascii="Calibri" w:hAnsi="Calibri" w:cs="Calibri"/>
          <w:lang w:eastAsia="en-GB"/>
        </w:rPr>
        <w:t>H</w:t>
      </w:r>
      <w:r w:rsidR="00C041E8" w:rsidRPr="00946E47">
        <w:rPr>
          <w:rFonts w:ascii="Calibri" w:hAnsi="Calibri" w:cs="Calibri"/>
          <w:lang w:eastAsia="en-GB"/>
        </w:rPr>
        <w:t>ave respect for others</w:t>
      </w:r>
    </w:p>
    <w:p w14:paraId="77FE83F9" w14:textId="2A188C05" w:rsidR="00C041E8" w:rsidRPr="00946E47" w:rsidRDefault="00645217" w:rsidP="00645217">
      <w:pPr>
        <w:pStyle w:val="3Bulletedcopyblue"/>
        <w:numPr>
          <w:ilvl w:val="1"/>
          <w:numId w:val="24"/>
        </w:numPr>
        <w:rPr>
          <w:rFonts w:ascii="Calibri" w:hAnsi="Calibri" w:cs="Calibri"/>
          <w:lang w:eastAsia="en-GB"/>
        </w:rPr>
      </w:pPr>
      <w:r w:rsidRPr="00946E47">
        <w:rPr>
          <w:rFonts w:ascii="Calibri" w:hAnsi="Calibri" w:cs="Calibri"/>
          <w:lang w:eastAsia="en-GB"/>
        </w:rPr>
        <w:t>K</w:t>
      </w:r>
      <w:r w:rsidR="00C041E8" w:rsidRPr="00946E47">
        <w:rPr>
          <w:rFonts w:ascii="Calibri" w:hAnsi="Calibri" w:cs="Calibri"/>
          <w:lang w:eastAsia="en-GB"/>
        </w:rPr>
        <w:t>now how to keep themselves safe</w:t>
      </w:r>
    </w:p>
    <w:p w14:paraId="13186F19" w14:textId="23F3E853" w:rsidR="00645217" w:rsidRPr="00946E47" w:rsidRDefault="00645217" w:rsidP="00645217">
      <w:pPr>
        <w:pStyle w:val="3Bulletedcopyblue"/>
        <w:numPr>
          <w:ilvl w:val="1"/>
          <w:numId w:val="24"/>
        </w:numPr>
        <w:rPr>
          <w:rFonts w:ascii="Calibri" w:hAnsi="Calibri" w:cs="Calibri"/>
          <w:lang w:eastAsia="en-GB"/>
        </w:rPr>
      </w:pPr>
      <w:r w:rsidRPr="00946E47">
        <w:rPr>
          <w:rFonts w:ascii="Calibri" w:hAnsi="Calibri" w:cs="Calibri"/>
          <w:lang w:eastAsia="en-GB"/>
        </w:rPr>
        <w:t xml:space="preserve">Have emotional awareness </w:t>
      </w:r>
    </w:p>
    <w:p w14:paraId="314F2E84" w14:textId="14133D36" w:rsidR="00645217" w:rsidRPr="00946E47" w:rsidRDefault="00645217" w:rsidP="00A65EA8">
      <w:pPr>
        <w:pStyle w:val="3Bulletedcopyblue"/>
        <w:rPr>
          <w:rFonts w:ascii="Calibri" w:hAnsi="Calibri" w:cs="Calibri"/>
          <w:lang w:eastAsia="en-GB"/>
        </w:rPr>
      </w:pPr>
      <w:r w:rsidRPr="00946E47">
        <w:rPr>
          <w:rFonts w:ascii="Calibri" w:hAnsi="Calibri" w:cs="Calibri"/>
          <w:lang w:eastAsia="en-GB"/>
        </w:rPr>
        <w:t>Highlight the benefits and importan</w:t>
      </w:r>
      <w:r w:rsidR="008B6FA0" w:rsidRPr="00946E47">
        <w:rPr>
          <w:rFonts w:ascii="Calibri" w:hAnsi="Calibri" w:cs="Calibri"/>
          <w:lang w:eastAsia="en-GB"/>
        </w:rPr>
        <w:t>ce</w:t>
      </w:r>
      <w:r w:rsidRPr="00946E47">
        <w:rPr>
          <w:rFonts w:ascii="Calibri" w:hAnsi="Calibri" w:cs="Calibri"/>
          <w:lang w:eastAsia="en-GB"/>
        </w:rPr>
        <w:t xml:space="preserve"> of physical activity, good nutrition, sufficient sleep and time spent outdoors </w:t>
      </w:r>
    </w:p>
    <w:p w14:paraId="59505DF4" w14:textId="046B5556" w:rsidR="00645217" w:rsidRPr="00946E47" w:rsidRDefault="00645217" w:rsidP="00A65EA8">
      <w:pPr>
        <w:pStyle w:val="3Bulletedcopyblue"/>
        <w:rPr>
          <w:rFonts w:ascii="Calibri" w:hAnsi="Calibri" w:cs="Calibri"/>
          <w:lang w:eastAsia="en-GB"/>
        </w:rPr>
      </w:pPr>
      <w:r w:rsidRPr="00946E47">
        <w:rPr>
          <w:rFonts w:ascii="Calibri" w:hAnsi="Calibri" w:cs="Calibri"/>
          <w:lang w:eastAsia="en-GB"/>
        </w:rPr>
        <w:t xml:space="preserve">Emphasise the relationship between physical health and mental wellbeing  </w:t>
      </w:r>
    </w:p>
    <w:p w14:paraId="1AC22A93" w14:textId="3794F07C" w:rsidR="0085520C" w:rsidRPr="00946E47" w:rsidRDefault="0085520C" w:rsidP="0085520C">
      <w:pPr>
        <w:pStyle w:val="3Bulletedcopyblue"/>
        <w:rPr>
          <w:rFonts w:ascii="Calibri" w:hAnsi="Calibri" w:cs="Calibri"/>
          <w:lang w:eastAsia="en-GB"/>
        </w:rPr>
      </w:pPr>
      <w:r w:rsidRPr="00946E47">
        <w:rPr>
          <w:rFonts w:ascii="Calibri" w:hAnsi="Calibri" w:cs="Calibri"/>
          <w:lang w:eastAsia="en-GB"/>
        </w:rPr>
        <w:t>Aim to reduce stigma attached to health issues, in particular relating to mental health, and discourage the pejorative use of language related to ill health</w:t>
      </w:r>
    </w:p>
    <w:p w14:paraId="67DA8509" w14:textId="0947FF20" w:rsidR="00555CF8" w:rsidRPr="00946E47" w:rsidRDefault="00555CF8" w:rsidP="0085520C">
      <w:pPr>
        <w:pStyle w:val="3Bulletedcopyblue"/>
        <w:rPr>
          <w:rFonts w:ascii="Calibri" w:hAnsi="Calibri" w:cs="Calibri"/>
          <w:lang w:eastAsia="en-GB"/>
        </w:rPr>
      </w:pPr>
      <w:r w:rsidRPr="00946E47">
        <w:rPr>
          <w:rFonts w:ascii="Calibri" w:hAnsi="Calibri" w:cs="Calibri"/>
          <w:lang w:eastAsia="en-GB"/>
        </w:rPr>
        <w:t xml:space="preserve">In year 6 we offer to teach the children about how babies are made using a video that is vetted by parents before sharing the information with the children in the summer term of each academic year. </w:t>
      </w:r>
    </w:p>
    <w:p w14:paraId="5C85B299" w14:textId="77777777" w:rsidR="00036CF9" w:rsidRPr="00946E47" w:rsidRDefault="00036CF9" w:rsidP="00A65EA8">
      <w:pPr>
        <w:pStyle w:val="1bodycopy"/>
        <w:rPr>
          <w:rFonts w:ascii="Calibri" w:hAnsi="Calibri" w:cs="Calibri"/>
          <w:highlight w:val="yellow"/>
          <w:lang w:eastAsia="en-GB"/>
        </w:rPr>
      </w:pPr>
    </w:p>
    <w:p w14:paraId="67D3FCEC" w14:textId="77777777" w:rsidR="00D376C6" w:rsidRPr="00946E47" w:rsidRDefault="00D376C6" w:rsidP="00D376C6">
      <w:pPr>
        <w:pStyle w:val="Heading1"/>
        <w:rPr>
          <w:rFonts w:ascii="Calibri" w:hAnsi="Calibri" w:cs="Calibri"/>
        </w:rPr>
      </w:pPr>
      <w:bookmarkStart w:id="5" w:name="_Toc242363784"/>
      <w:r w:rsidRPr="00946E47">
        <w:rPr>
          <w:rFonts w:ascii="Calibri" w:hAnsi="Calibri" w:cs="Calibri"/>
        </w:rPr>
        <w:t>5. Curriculum</w:t>
      </w:r>
      <w:bookmarkEnd w:id="5"/>
    </w:p>
    <w:p w14:paraId="4A9AC825" w14:textId="60B160E4" w:rsidR="00D376C6" w:rsidRPr="00946E47" w:rsidRDefault="00D376C6" w:rsidP="00D376C6">
      <w:pPr>
        <w:pStyle w:val="1bodycopy10pt"/>
        <w:rPr>
          <w:rFonts w:ascii="Calibri" w:hAnsi="Calibri" w:cs="Calibri"/>
          <w:lang w:val="en-GB"/>
        </w:rPr>
      </w:pPr>
      <w:r w:rsidRPr="00946E47">
        <w:rPr>
          <w:rFonts w:ascii="Calibri" w:hAnsi="Calibri" w:cs="Calibri"/>
          <w:lang w:val="en-GB"/>
        </w:rPr>
        <w:t>Our RS</w:t>
      </w:r>
      <w:r w:rsidR="00A65EA8" w:rsidRPr="00946E47">
        <w:rPr>
          <w:rFonts w:ascii="Calibri" w:hAnsi="Calibri" w:cs="Calibri"/>
          <w:lang w:val="en-GB"/>
        </w:rPr>
        <w:t>H</w:t>
      </w:r>
      <w:r w:rsidRPr="00946E47">
        <w:rPr>
          <w:rFonts w:ascii="Calibri" w:hAnsi="Calibri" w:cs="Calibri"/>
          <w:lang w:val="en-GB"/>
        </w:rPr>
        <w:t>E curriculum is set out as per Appendi</w:t>
      </w:r>
      <w:r w:rsidR="00970A4B" w:rsidRPr="00946E47">
        <w:rPr>
          <w:rFonts w:ascii="Calibri" w:hAnsi="Calibri" w:cs="Calibri"/>
          <w:lang w:val="en-GB"/>
        </w:rPr>
        <w:t>ces</w:t>
      </w:r>
      <w:r w:rsidRPr="00946E47">
        <w:rPr>
          <w:rFonts w:ascii="Calibri" w:hAnsi="Calibri" w:cs="Calibri"/>
          <w:lang w:val="en-GB"/>
        </w:rPr>
        <w:t xml:space="preserve"> 1</w:t>
      </w:r>
      <w:r w:rsidR="00142393" w:rsidRPr="00946E47">
        <w:rPr>
          <w:rFonts w:ascii="Calibri" w:hAnsi="Calibri" w:cs="Calibri"/>
          <w:lang w:val="en-GB"/>
        </w:rPr>
        <w:t xml:space="preserve"> and 2</w:t>
      </w:r>
      <w:r w:rsidRPr="00946E47">
        <w:rPr>
          <w:rFonts w:ascii="Calibri" w:hAnsi="Calibri" w:cs="Calibri"/>
          <w:lang w:val="en-GB"/>
        </w:rPr>
        <w:t>, but we may need to adapt it as and when necessary.</w:t>
      </w:r>
    </w:p>
    <w:p w14:paraId="2EFD0830" w14:textId="02DC08EC" w:rsidR="00D376C6" w:rsidRPr="00946E47" w:rsidRDefault="00D376C6" w:rsidP="00D376C6">
      <w:pPr>
        <w:pStyle w:val="1bodycopy10pt"/>
        <w:rPr>
          <w:rFonts w:ascii="Calibri" w:hAnsi="Calibri" w:cs="Calibri"/>
          <w:lang w:val="en-GB"/>
        </w:rPr>
      </w:pPr>
      <w:r w:rsidRPr="00946E47">
        <w:rPr>
          <w:rFonts w:ascii="Calibri" w:hAnsi="Calibri" w:cs="Calibri"/>
          <w:lang w:val="en-GB"/>
        </w:rPr>
        <w:t>We have developed the curriculum in consultation with parents</w:t>
      </w:r>
      <w:r w:rsidR="003253EE" w:rsidRPr="00946E47">
        <w:rPr>
          <w:rFonts w:ascii="Calibri" w:hAnsi="Calibri" w:cs="Calibri"/>
          <w:lang w:val="en-GB"/>
        </w:rPr>
        <w:t xml:space="preserve"> and </w:t>
      </w:r>
      <w:r w:rsidR="006D2ACA" w:rsidRPr="00946E47">
        <w:rPr>
          <w:rFonts w:ascii="Calibri" w:hAnsi="Calibri" w:cs="Calibri"/>
          <w:lang w:val="en-GB"/>
        </w:rPr>
        <w:t>carers</w:t>
      </w:r>
      <w:r w:rsidRPr="00946E47">
        <w:rPr>
          <w:rFonts w:ascii="Calibri" w:hAnsi="Calibri" w:cs="Calibri"/>
          <w:lang w:val="en-GB"/>
        </w:rPr>
        <w:t xml:space="preserve">, pupils and staff, and taking into account the age, developmental stage, needs </w:t>
      </w:r>
      <w:r w:rsidR="003253EE" w:rsidRPr="00946E47">
        <w:rPr>
          <w:rFonts w:ascii="Calibri" w:hAnsi="Calibri" w:cs="Calibri"/>
          <w:lang w:val="en-GB"/>
        </w:rPr>
        <w:t xml:space="preserve">(such as cultural and religious needs) </w:t>
      </w:r>
      <w:r w:rsidRPr="00946E47">
        <w:rPr>
          <w:rFonts w:ascii="Calibri" w:hAnsi="Calibri" w:cs="Calibri"/>
          <w:lang w:val="en-GB"/>
        </w:rPr>
        <w:t>and feelings of our pupils. If pupils ask questions outside the scope of this policy, teachers will respond in an appropriate manner so that pupils are fully informed and don’t seek answers online.</w:t>
      </w:r>
      <w:r w:rsidR="0085520C" w:rsidRPr="00946E47">
        <w:rPr>
          <w:rFonts w:ascii="Calibri" w:hAnsi="Calibri" w:cs="Calibri"/>
          <w:lang w:val="en-GB"/>
        </w:rPr>
        <w:t xml:space="preserve"> Teaching will be developed to ensure the curriculum is accessible for pupils with SEND.</w:t>
      </w:r>
    </w:p>
    <w:p w14:paraId="07A18D8B" w14:textId="2A18AF08" w:rsidR="00D376C6" w:rsidRPr="00946E47" w:rsidRDefault="00D6274B" w:rsidP="00D376C6">
      <w:pPr>
        <w:pStyle w:val="1bodycopy10pt"/>
        <w:rPr>
          <w:rFonts w:ascii="Calibri" w:hAnsi="Calibri" w:cs="Calibri"/>
          <w:lang w:val="en-GB"/>
        </w:rPr>
      </w:pPr>
      <w:r w:rsidRPr="00946E47">
        <w:rPr>
          <w:rFonts w:ascii="Calibri" w:hAnsi="Calibri" w:cs="Calibri"/>
          <w:lang w:val="en-GB"/>
        </w:rPr>
        <w:t>We will share all curriculum materials with parents and carers on request.</w:t>
      </w:r>
      <w:r w:rsidR="00970A4B" w:rsidRPr="00946E47">
        <w:rPr>
          <w:rFonts w:ascii="Calibri" w:hAnsi="Calibri" w:cs="Calibri"/>
          <w:lang w:val="en-GB"/>
        </w:rPr>
        <w:br/>
      </w:r>
    </w:p>
    <w:p w14:paraId="5BBFD474" w14:textId="50EEC494" w:rsidR="00D376C6" w:rsidRPr="00946E47" w:rsidRDefault="00D376C6" w:rsidP="00D376C6">
      <w:pPr>
        <w:pStyle w:val="Heading1"/>
        <w:rPr>
          <w:rFonts w:ascii="Calibri" w:hAnsi="Calibri" w:cs="Calibri"/>
        </w:rPr>
      </w:pPr>
      <w:bookmarkStart w:id="6" w:name="_Toc242363785"/>
      <w:r w:rsidRPr="00946E47">
        <w:rPr>
          <w:rFonts w:ascii="Calibri" w:hAnsi="Calibri" w:cs="Calibri"/>
        </w:rPr>
        <w:t>6. Delivery of RS</w:t>
      </w:r>
      <w:r w:rsidR="00645217" w:rsidRPr="00946E47">
        <w:rPr>
          <w:rFonts w:ascii="Calibri" w:hAnsi="Calibri" w:cs="Calibri"/>
        </w:rPr>
        <w:t>H</w:t>
      </w:r>
      <w:r w:rsidRPr="00946E47">
        <w:rPr>
          <w:rFonts w:ascii="Calibri" w:hAnsi="Calibri" w:cs="Calibri"/>
        </w:rPr>
        <w:t>E</w:t>
      </w:r>
      <w:bookmarkEnd w:id="6"/>
      <w:r w:rsidRPr="00946E47">
        <w:rPr>
          <w:rFonts w:ascii="Calibri" w:hAnsi="Calibri" w:cs="Calibri"/>
        </w:rPr>
        <w:t xml:space="preserve"> </w:t>
      </w:r>
    </w:p>
    <w:p w14:paraId="6F3EBA82" w14:textId="0B95A37A" w:rsidR="00142393" w:rsidRPr="00946E47" w:rsidRDefault="00D376C6" w:rsidP="00142393">
      <w:pPr>
        <w:pStyle w:val="1bodycopy10pt"/>
        <w:rPr>
          <w:rFonts w:ascii="Calibri" w:hAnsi="Calibri" w:cs="Calibri"/>
          <w:lang w:eastAsia="en-GB"/>
        </w:rPr>
      </w:pPr>
      <w:r w:rsidRPr="00946E47">
        <w:rPr>
          <w:rFonts w:ascii="Calibri" w:hAnsi="Calibri" w:cs="Calibri"/>
          <w:lang w:val="en-GB"/>
        </w:rPr>
        <w:t>RS</w:t>
      </w:r>
      <w:r w:rsidR="00645217" w:rsidRPr="00946E47">
        <w:rPr>
          <w:rFonts w:ascii="Calibri" w:hAnsi="Calibri" w:cs="Calibri"/>
          <w:lang w:val="en-GB"/>
        </w:rPr>
        <w:t>H</w:t>
      </w:r>
      <w:r w:rsidRPr="00946E47">
        <w:rPr>
          <w:rFonts w:ascii="Calibri" w:hAnsi="Calibri" w:cs="Calibri"/>
          <w:lang w:val="en-GB"/>
        </w:rPr>
        <w:t>E is taught within the personal, social, health and economic (PSHE) education curriculum. Biological aspects of RS</w:t>
      </w:r>
      <w:r w:rsidR="00645217" w:rsidRPr="00946E47">
        <w:rPr>
          <w:rFonts w:ascii="Calibri" w:hAnsi="Calibri" w:cs="Calibri"/>
          <w:lang w:val="en-GB"/>
        </w:rPr>
        <w:t>H</w:t>
      </w:r>
      <w:r w:rsidRPr="00946E47">
        <w:rPr>
          <w:rFonts w:ascii="Calibri" w:hAnsi="Calibri" w:cs="Calibri"/>
          <w:lang w:val="en-GB"/>
        </w:rPr>
        <w:t>E are taught within the science curriculum, and other aspects are included in religious education (RE).</w:t>
      </w:r>
      <w:bookmarkStart w:id="7" w:name="_Hlk204161953"/>
    </w:p>
    <w:p w14:paraId="5485F274" w14:textId="45611A05" w:rsidR="00142393" w:rsidRPr="00946E47" w:rsidRDefault="00C81D5F" w:rsidP="00142393">
      <w:pPr>
        <w:pStyle w:val="4Bulletedcopyblue"/>
        <w:numPr>
          <w:ilvl w:val="0"/>
          <w:numId w:val="0"/>
        </w:numPr>
        <w:rPr>
          <w:rFonts w:ascii="Calibri" w:hAnsi="Calibri" w:cs="Calibri"/>
          <w:lang w:eastAsia="en-GB"/>
        </w:rPr>
      </w:pPr>
      <w:r>
        <w:rPr>
          <w:rFonts w:ascii="Calibri" w:hAnsi="Calibri" w:cs="Calibri"/>
          <w:lang w:eastAsia="en-GB"/>
        </w:rPr>
        <w:t>At George Street Primary School, we</w:t>
      </w:r>
      <w:r w:rsidR="00142393" w:rsidRPr="00946E47">
        <w:rPr>
          <w:rFonts w:ascii="Calibri" w:hAnsi="Calibri" w:cs="Calibri"/>
          <w:lang w:eastAsia="en-GB"/>
        </w:rPr>
        <w:t xml:space="preserve"> will </w:t>
      </w:r>
      <w:r w:rsidR="00E778DD" w:rsidRPr="00946E47">
        <w:rPr>
          <w:rFonts w:ascii="Calibri" w:hAnsi="Calibri" w:cs="Calibri"/>
          <w:lang w:eastAsia="en-GB"/>
        </w:rPr>
        <w:t xml:space="preserve">make sure </w:t>
      </w:r>
      <w:r w:rsidR="00142393" w:rsidRPr="00946E47">
        <w:rPr>
          <w:rFonts w:ascii="Calibri" w:hAnsi="Calibri" w:cs="Calibri"/>
          <w:lang w:eastAsia="en-GB"/>
        </w:rPr>
        <w:t>that:</w:t>
      </w:r>
    </w:p>
    <w:p w14:paraId="31B33544" w14:textId="77777777" w:rsidR="00142393" w:rsidRPr="00946E47" w:rsidRDefault="00142393" w:rsidP="00142393">
      <w:pPr>
        <w:pStyle w:val="4Bulletedcopyblue"/>
        <w:rPr>
          <w:rFonts w:ascii="Calibri" w:hAnsi="Calibri" w:cs="Calibri"/>
          <w:lang w:eastAsia="en-GB"/>
        </w:rPr>
      </w:pPr>
      <w:r w:rsidRPr="00946E47">
        <w:rPr>
          <w:rFonts w:ascii="Calibri" w:hAnsi="Calibri" w:cs="Calibri"/>
          <w:lang w:eastAsia="en-GB"/>
        </w:rPr>
        <w:t>Core knowledge is sectioned into units of manageable size</w:t>
      </w:r>
    </w:p>
    <w:p w14:paraId="430F4579" w14:textId="71475A2D" w:rsidR="00142393" w:rsidRPr="00946E47" w:rsidRDefault="00142393" w:rsidP="00142393">
      <w:pPr>
        <w:pStyle w:val="4Bulletedcopyblue"/>
        <w:rPr>
          <w:rFonts w:ascii="Calibri" w:hAnsi="Calibri" w:cs="Calibri"/>
          <w:lang w:eastAsia="en-GB"/>
        </w:rPr>
      </w:pPr>
      <w:r w:rsidRPr="00946E47">
        <w:rPr>
          <w:rFonts w:ascii="Calibri" w:hAnsi="Calibri" w:cs="Calibri"/>
          <w:lang w:eastAsia="en-GB"/>
        </w:rPr>
        <w:t>The required content is communicated to pupils clearly, in a carefully sequenced way</w:t>
      </w:r>
      <w:r w:rsidR="003253EE" w:rsidRPr="00946E47">
        <w:rPr>
          <w:rFonts w:ascii="Calibri" w:hAnsi="Calibri" w:cs="Calibri"/>
          <w:lang w:eastAsia="en-GB"/>
        </w:rPr>
        <w:t xml:space="preserve"> and</w:t>
      </w:r>
      <w:r w:rsidRPr="00946E47">
        <w:rPr>
          <w:rFonts w:ascii="Calibri" w:hAnsi="Calibri" w:cs="Calibri"/>
          <w:lang w:eastAsia="en-GB"/>
        </w:rPr>
        <w:t xml:space="preserve"> within a planned scheme of work</w:t>
      </w:r>
    </w:p>
    <w:p w14:paraId="2A15F123" w14:textId="238DDF69" w:rsidR="00D376C6" w:rsidRPr="00946E47" w:rsidRDefault="00142393" w:rsidP="00D376C6">
      <w:pPr>
        <w:pStyle w:val="4Bulletedcopyblue"/>
        <w:rPr>
          <w:rFonts w:ascii="Calibri" w:hAnsi="Calibri" w:cs="Calibri"/>
          <w:lang w:eastAsia="en-GB"/>
        </w:rPr>
      </w:pPr>
      <w:r w:rsidRPr="00946E47">
        <w:rPr>
          <w:rFonts w:ascii="Calibri" w:hAnsi="Calibri" w:cs="Calibri"/>
          <w:lang w:eastAsia="en-GB"/>
        </w:rPr>
        <w:t>Teaching includes sufficient and well-chosen opportunities and contexts for pupils to embed new knowledge</w:t>
      </w:r>
      <w:r w:rsidR="003253EE" w:rsidRPr="00946E47">
        <w:rPr>
          <w:rFonts w:ascii="Calibri" w:hAnsi="Calibri" w:cs="Calibri"/>
          <w:lang w:eastAsia="en-GB"/>
        </w:rPr>
        <w:t>,</w:t>
      </w:r>
      <w:r w:rsidRPr="00946E47">
        <w:rPr>
          <w:rFonts w:ascii="Calibri" w:hAnsi="Calibri" w:cs="Calibri"/>
          <w:lang w:eastAsia="en-GB"/>
        </w:rPr>
        <w:t xml:space="preserve"> so that it can be used confidently in real-life situations</w:t>
      </w:r>
      <w:bookmarkEnd w:id="7"/>
    </w:p>
    <w:p w14:paraId="0418B5F7" w14:textId="55C3E4B3" w:rsidR="009B6A3A" w:rsidRDefault="00AB62C0" w:rsidP="009B6A3A">
      <w:pPr>
        <w:pStyle w:val="4Bulletedcopyblue"/>
        <w:rPr>
          <w:rFonts w:ascii="Calibri" w:hAnsi="Calibri" w:cs="Calibri"/>
          <w:lang w:eastAsia="en-GB"/>
        </w:rPr>
      </w:pPr>
      <w:r w:rsidRPr="00946E47">
        <w:rPr>
          <w:rFonts w:ascii="Calibri" w:hAnsi="Calibri" w:cs="Calibri"/>
          <w:lang w:eastAsia="en-GB"/>
        </w:rPr>
        <w:t xml:space="preserve">“Over blocking” by the school’s filtering and monitoring system doesn’t lead to unreasonable restrictions as to what children can be taught </w:t>
      </w:r>
    </w:p>
    <w:p w14:paraId="57297D45" w14:textId="77777777" w:rsidR="009B6A3A" w:rsidRPr="009B6A3A" w:rsidRDefault="009B6A3A" w:rsidP="009B6A3A">
      <w:pPr>
        <w:pStyle w:val="4Bulletedcopyblue"/>
        <w:numPr>
          <w:ilvl w:val="0"/>
          <w:numId w:val="0"/>
        </w:numPr>
        <w:ind w:left="340"/>
        <w:rPr>
          <w:rFonts w:ascii="Calibri" w:hAnsi="Calibri" w:cs="Calibri"/>
          <w:lang w:eastAsia="en-GB"/>
        </w:rPr>
      </w:pPr>
    </w:p>
    <w:p w14:paraId="03307E39" w14:textId="0B23E0A8" w:rsidR="00C81D5F" w:rsidRPr="009B6A3A" w:rsidRDefault="009B6A3A" w:rsidP="009B6A3A">
      <w:pPr>
        <w:pStyle w:val="4Bulletedcopyblue"/>
        <w:numPr>
          <w:ilvl w:val="0"/>
          <w:numId w:val="0"/>
        </w:numPr>
        <w:rPr>
          <w:rFonts w:ascii="Calibri" w:hAnsi="Calibri" w:cs="Calibri"/>
          <w:lang w:eastAsia="en-GB"/>
        </w:rPr>
      </w:pPr>
      <w:r w:rsidRPr="009B6A3A">
        <w:rPr>
          <w:rFonts w:ascii="Calibri" w:hAnsi="Calibri" w:cs="Calibri"/>
          <w:lang w:eastAsia="en-GB"/>
        </w:rPr>
        <w:lastRenderedPageBreak/>
        <w:t xml:space="preserve">Through planned lessons in the curriculum, as well as through wider school activities, such as assemblies, children are able to develop their ideas, knowledge and skills gradually and appropriately.  Teachers have the main responsibility for teaching about RSE in the classroom and they plan and liaise with other specialists, to ensure our pupils receive an up to date and balanced </w:t>
      </w:r>
      <w:proofErr w:type="spellStart"/>
      <w:r w:rsidRPr="009B6A3A">
        <w:rPr>
          <w:rFonts w:ascii="Calibri" w:hAnsi="Calibri" w:cs="Calibri"/>
          <w:lang w:eastAsia="en-GB"/>
        </w:rPr>
        <w:t>programme</w:t>
      </w:r>
      <w:proofErr w:type="spellEnd"/>
      <w:r w:rsidRPr="009B6A3A">
        <w:rPr>
          <w:rFonts w:ascii="Calibri" w:hAnsi="Calibri" w:cs="Calibri"/>
          <w:lang w:eastAsia="en-GB"/>
        </w:rPr>
        <w:t>.</w:t>
      </w:r>
    </w:p>
    <w:p w14:paraId="19D4BB77" w14:textId="39300B5B" w:rsidR="0085520C" w:rsidRPr="00946E47" w:rsidRDefault="00D376C6" w:rsidP="00D376C6">
      <w:pPr>
        <w:pStyle w:val="1bodycopy10pt"/>
        <w:rPr>
          <w:rFonts w:ascii="Calibri" w:hAnsi="Calibri" w:cs="Calibri"/>
          <w:lang w:val="en-GB"/>
        </w:rPr>
      </w:pPr>
      <w:proofErr w:type="gramStart"/>
      <w:r w:rsidRPr="00946E47">
        <w:rPr>
          <w:rFonts w:ascii="Calibri" w:hAnsi="Calibri" w:cs="Calibri"/>
          <w:lang w:val="en-GB"/>
        </w:rPr>
        <w:t>Relationships</w:t>
      </w:r>
      <w:proofErr w:type="gramEnd"/>
      <w:r w:rsidRPr="00946E47">
        <w:rPr>
          <w:rFonts w:ascii="Calibri" w:hAnsi="Calibri" w:cs="Calibri"/>
          <w:lang w:val="en-GB"/>
        </w:rPr>
        <w:t xml:space="preserve"> education focuses </w:t>
      </w:r>
      <w:r w:rsidR="0085520C" w:rsidRPr="00946E47">
        <w:rPr>
          <w:rFonts w:ascii="Calibri" w:hAnsi="Calibri" w:cs="Calibri"/>
          <w:lang w:val="en-GB"/>
        </w:rPr>
        <w:t>on teaching the skills and knowledge that form the building blocks of all positive relationships, supporting children from the start of their education to grow into kind, caring adults who have respect for others and know how to keep themselves and others safe, including:</w:t>
      </w:r>
    </w:p>
    <w:p w14:paraId="585677D8"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Families and people who care for me</w:t>
      </w:r>
    </w:p>
    <w:p w14:paraId="0840751C"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Caring friendships</w:t>
      </w:r>
    </w:p>
    <w:p w14:paraId="2BD96C45" w14:textId="098F6C50" w:rsidR="00D376C6" w:rsidRPr="00946E47" w:rsidRDefault="00D376C6" w:rsidP="00D376C6">
      <w:pPr>
        <w:pStyle w:val="3Bulletedcopyblue"/>
        <w:rPr>
          <w:rFonts w:ascii="Calibri" w:hAnsi="Calibri" w:cs="Calibri"/>
          <w:lang w:val="en-GB"/>
        </w:rPr>
      </w:pPr>
      <w:r w:rsidRPr="00946E47">
        <w:rPr>
          <w:rFonts w:ascii="Calibri" w:hAnsi="Calibri" w:cs="Calibri"/>
          <w:lang w:val="en-GB"/>
        </w:rPr>
        <w:t>Respectful</w:t>
      </w:r>
      <w:r w:rsidR="00621531" w:rsidRPr="00946E47">
        <w:rPr>
          <w:rFonts w:ascii="Calibri" w:hAnsi="Calibri" w:cs="Calibri"/>
          <w:lang w:val="en-GB"/>
        </w:rPr>
        <w:t>, kind</w:t>
      </w:r>
      <w:r w:rsidRPr="00946E47">
        <w:rPr>
          <w:rFonts w:ascii="Calibri" w:hAnsi="Calibri" w:cs="Calibri"/>
          <w:lang w:val="en-GB"/>
        </w:rPr>
        <w:t xml:space="preserve"> relationships</w:t>
      </w:r>
    </w:p>
    <w:p w14:paraId="4F1B5647" w14:textId="0C072E59" w:rsidR="00D376C6" w:rsidRPr="00946E47" w:rsidRDefault="00D376C6" w:rsidP="00D376C6">
      <w:pPr>
        <w:pStyle w:val="3Bulletedcopyblue"/>
        <w:rPr>
          <w:rFonts w:ascii="Calibri" w:hAnsi="Calibri" w:cs="Calibri"/>
          <w:lang w:val="en-GB"/>
        </w:rPr>
      </w:pPr>
      <w:r w:rsidRPr="00946E47">
        <w:rPr>
          <w:rFonts w:ascii="Calibri" w:hAnsi="Calibri" w:cs="Calibri"/>
          <w:lang w:val="en-GB"/>
        </w:rPr>
        <w:t xml:space="preserve">Online </w:t>
      </w:r>
      <w:r w:rsidR="00621531" w:rsidRPr="00946E47">
        <w:rPr>
          <w:rFonts w:ascii="Calibri" w:hAnsi="Calibri" w:cs="Calibri"/>
          <w:lang w:val="en-GB"/>
        </w:rPr>
        <w:t xml:space="preserve">safety and awareness </w:t>
      </w:r>
    </w:p>
    <w:p w14:paraId="66C9B902"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Being safe</w:t>
      </w:r>
    </w:p>
    <w:p w14:paraId="28AF2192" w14:textId="193E2832" w:rsidR="00001020" w:rsidRPr="00946E47" w:rsidRDefault="00001020" w:rsidP="00001020">
      <w:pPr>
        <w:pStyle w:val="3Bulletedcopyblue"/>
        <w:numPr>
          <w:ilvl w:val="0"/>
          <w:numId w:val="0"/>
        </w:numPr>
        <w:ind w:left="340" w:hanging="170"/>
        <w:rPr>
          <w:rFonts w:ascii="Calibri" w:hAnsi="Calibri" w:cs="Calibri"/>
          <w:lang w:eastAsia="en-GB"/>
        </w:rPr>
      </w:pPr>
      <w:r w:rsidRPr="00946E47">
        <w:rPr>
          <w:rFonts w:ascii="Calibri" w:hAnsi="Calibri" w:cs="Calibri"/>
          <w:lang w:eastAsia="en-GB"/>
        </w:rPr>
        <w:t>Health education will:</w:t>
      </w:r>
    </w:p>
    <w:p w14:paraId="5D2DED63" w14:textId="4917537F" w:rsidR="00001020" w:rsidRPr="00946E47" w:rsidRDefault="00001020" w:rsidP="00001020">
      <w:pPr>
        <w:pStyle w:val="3Bulletedcopyblue"/>
        <w:rPr>
          <w:rFonts w:ascii="Calibri" w:hAnsi="Calibri" w:cs="Calibri"/>
          <w:lang w:eastAsia="en-GB"/>
        </w:rPr>
      </w:pPr>
      <w:r w:rsidRPr="00946E47">
        <w:rPr>
          <w:rFonts w:ascii="Calibri" w:hAnsi="Calibri" w:cs="Calibri"/>
          <w:lang w:eastAsia="en-GB"/>
        </w:rPr>
        <w:t>Highlight the benefits and importan</w:t>
      </w:r>
      <w:r w:rsidR="006D4BD7" w:rsidRPr="00946E47">
        <w:rPr>
          <w:rFonts w:ascii="Calibri" w:hAnsi="Calibri" w:cs="Calibri"/>
          <w:lang w:eastAsia="en-GB"/>
        </w:rPr>
        <w:t>ce</w:t>
      </w:r>
      <w:r w:rsidRPr="00946E47">
        <w:rPr>
          <w:rFonts w:ascii="Calibri" w:hAnsi="Calibri" w:cs="Calibri"/>
          <w:lang w:eastAsia="en-GB"/>
        </w:rPr>
        <w:t xml:space="preserve"> of physical activity, good nutrition, sufficient sleep and time spent outdoors </w:t>
      </w:r>
    </w:p>
    <w:p w14:paraId="043D15BF" w14:textId="2B813033" w:rsidR="00001020" w:rsidRDefault="00001020" w:rsidP="00001020">
      <w:pPr>
        <w:pStyle w:val="3Bulletedcopyblue"/>
        <w:rPr>
          <w:rFonts w:ascii="Calibri" w:hAnsi="Calibri" w:cs="Calibri"/>
          <w:lang w:eastAsia="en-GB"/>
        </w:rPr>
      </w:pPr>
      <w:r w:rsidRPr="00946E47">
        <w:rPr>
          <w:rFonts w:ascii="Calibri" w:hAnsi="Calibri" w:cs="Calibri"/>
          <w:lang w:eastAsia="en-GB"/>
        </w:rPr>
        <w:t xml:space="preserve">Emphasise the relationship between physical health and mental wellbeing  </w:t>
      </w:r>
    </w:p>
    <w:p w14:paraId="1622EE38" w14:textId="77777777" w:rsidR="00CC5D29" w:rsidRPr="00946E47" w:rsidRDefault="00CC5D29" w:rsidP="00CC5D29">
      <w:pPr>
        <w:pStyle w:val="3Bulletedcopyblue"/>
        <w:numPr>
          <w:ilvl w:val="0"/>
          <w:numId w:val="0"/>
        </w:numPr>
        <w:ind w:left="340"/>
        <w:rPr>
          <w:rFonts w:ascii="Calibri" w:hAnsi="Calibri" w:cs="Calibri"/>
          <w:lang w:eastAsia="en-GB"/>
        </w:rPr>
      </w:pPr>
    </w:p>
    <w:p w14:paraId="5DA78CEA" w14:textId="52D246E5" w:rsidR="001F7B1B" w:rsidRPr="00CC5D29" w:rsidRDefault="00CC5D29" w:rsidP="009B6A3A">
      <w:pPr>
        <w:pStyle w:val="1bodycopy10pt"/>
        <w:rPr>
          <w:rFonts w:ascii="Calibri" w:hAnsi="Calibri" w:cs="Calibri"/>
          <w:b/>
          <w:bCs/>
          <w:lang w:val="en-GB"/>
        </w:rPr>
      </w:pPr>
      <w:bookmarkStart w:id="8" w:name="_Hlk203987424"/>
      <w:bookmarkStart w:id="9" w:name="_Hlk204161979"/>
      <w:r w:rsidRPr="00CC5D29">
        <w:rPr>
          <w:rFonts w:ascii="Calibri" w:hAnsi="Calibri" w:cs="Calibri"/>
          <w:b/>
          <w:bCs/>
          <w:lang w:val="en-GB"/>
        </w:rPr>
        <w:t>Sex Education at George Street Primary School</w:t>
      </w:r>
    </w:p>
    <w:p w14:paraId="53D72437" w14:textId="783D226C" w:rsidR="00CC5D29" w:rsidRPr="009B6A3A" w:rsidRDefault="009B6A3A" w:rsidP="009B6A3A">
      <w:pPr>
        <w:pStyle w:val="1bodycopy10pt"/>
        <w:rPr>
          <w:rFonts w:ascii="Calibri" w:hAnsi="Calibri" w:cs="Calibri"/>
          <w:lang w:val="en-GB"/>
        </w:rPr>
      </w:pPr>
      <w:r w:rsidRPr="009B6A3A">
        <w:rPr>
          <w:rFonts w:ascii="Calibri" w:hAnsi="Calibri" w:cs="Calibri"/>
          <w:lang w:val="en-GB"/>
        </w:rPr>
        <w:t xml:space="preserve">Although The Relationships Education, Relationship &amp; Sex Education and Health Education (England) Regulations 2019, made Relationship Education compulsory in all primary schools, Sex education is currently not compulsory. However, the Department for Education continues to recommend that all primary schools should have a sex education programme tailored to the age and maturity of the pupils. </w:t>
      </w:r>
    </w:p>
    <w:p w14:paraId="6521FBDF" w14:textId="7F952F1D" w:rsidR="009B6A3A" w:rsidRDefault="009B6A3A" w:rsidP="009B6A3A">
      <w:pPr>
        <w:pStyle w:val="1bodycopy10pt"/>
        <w:rPr>
          <w:rFonts w:ascii="Calibri" w:hAnsi="Calibri" w:cs="Calibri"/>
          <w:lang w:val="en-GB"/>
        </w:rPr>
      </w:pPr>
      <w:r w:rsidRPr="009B6A3A">
        <w:rPr>
          <w:rFonts w:ascii="Calibri" w:hAnsi="Calibri" w:cs="Calibri"/>
          <w:lang w:val="en-GB"/>
        </w:rPr>
        <w:t xml:space="preserve">As set out in the guidance it is up to individual schools to determine whether they need to cover any additional content on sex education to meet the needs of their pupils. We, like many other schools already choose to teach some aspects of sex education and will continue to do so. </w:t>
      </w:r>
    </w:p>
    <w:p w14:paraId="193D6346" w14:textId="77777777" w:rsidR="00CC5D29" w:rsidRPr="009B6A3A" w:rsidRDefault="00CC5D29" w:rsidP="009B6A3A">
      <w:pPr>
        <w:pStyle w:val="1bodycopy10pt"/>
        <w:rPr>
          <w:rFonts w:ascii="Calibri" w:hAnsi="Calibri" w:cs="Calibri"/>
          <w:lang w:val="en-GB"/>
        </w:rPr>
      </w:pPr>
    </w:p>
    <w:p w14:paraId="1C5EE061" w14:textId="63163218" w:rsidR="009B6A3A" w:rsidRDefault="009B6A3A" w:rsidP="009B6A3A">
      <w:pPr>
        <w:pStyle w:val="1bodycopy10pt"/>
        <w:rPr>
          <w:rFonts w:ascii="Calibri" w:hAnsi="Calibri" w:cs="Calibri"/>
          <w:lang w:val="en-GB"/>
        </w:rPr>
      </w:pPr>
      <w:r w:rsidRPr="009B6A3A">
        <w:rPr>
          <w:rFonts w:ascii="Calibri" w:hAnsi="Calibri" w:cs="Calibri"/>
          <w:lang w:val="en-GB"/>
        </w:rPr>
        <w:t xml:space="preserve">We recognise that some parents may be uncomfortable with the thought of their children receiving sex education in primary school. Equally, we recognise it is completely natural for children to have questions about sex, their bodies and to be curious about where they came from. In the age of information where children in primary school have access to the internet through mobile </w:t>
      </w:r>
      <w:r w:rsidR="001F7B1B" w:rsidRPr="009B6A3A">
        <w:rPr>
          <w:rFonts w:ascii="Calibri" w:hAnsi="Calibri" w:cs="Calibri"/>
          <w:lang w:val="en-GB"/>
        </w:rPr>
        <w:t>technology,</w:t>
      </w:r>
      <w:r w:rsidRPr="009B6A3A">
        <w:rPr>
          <w:rFonts w:ascii="Calibri" w:hAnsi="Calibri" w:cs="Calibri"/>
          <w:lang w:val="en-GB"/>
        </w:rPr>
        <w:t xml:space="preserve"> we believe it is better that children receive </w:t>
      </w:r>
      <w:r w:rsidR="001F7B1B" w:rsidRPr="009B6A3A">
        <w:rPr>
          <w:rFonts w:ascii="Calibri" w:hAnsi="Calibri" w:cs="Calibri"/>
          <w:lang w:val="en-GB"/>
        </w:rPr>
        <w:t>age-appropriate</w:t>
      </w:r>
      <w:r w:rsidRPr="009B6A3A">
        <w:rPr>
          <w:rFonts w:ascii="Calibri" w:hAnsi="Calibri" w:cs="Calibri"/>
          <w:lang w:val="en-GB"/>
        </w:rPr>
        <w:t xml:space="preserve"> answers from us than it being left to their peers or the internet. </w:t>
      </w:r>
    </w:p>
    <w:p w14:paraId="658CAF5D" w14:textId="77777777" w:rsidR="00CC5D29" w:rsidRPr="009B6A3A" w:rsidRDefault="00CC5D29" w:rsidP="009B6A3A">
      <w:pPr>
        <w:pStyle w:val="1bodycopy10pt"/>
        <w:rPr>
          <w:rFonts w:ascii="Calibri" w:hAnsi="Calibri" w:cs="Calibri"/>
          <w:lang w:val="en-GB"/>
        </w:rPr>
      </w:pPr>
    </w:p>
    <w:p w14:paraId="198BDEB6" w14:textId="5C5E9426" w:rsidR="00CC5D29" w:rsidRPr="009B6A3A" w:rsidRDefault="009B6A3A" w:rsidP="009B6A3A">
      <w:pPr>
        <w:pStyle w:val="1bodycopy10pt"/>
        <w:rPr>
          <w:rFonts w:ascii="Calibri" w:hAnsi="Calibri" w:cs="Calibri"/>
          <w:lang w:val="en-GB"/>
        </w:rPr>
      </w:pPr>
      <w:r w:rsidRPr="009B6A3A">
        <w:rPr>
          <w:rFonts w:ascii="Calibri" w:hAnsi="Calibri" w:cs="Calibri"/>
          <w:lang w:val="en-GB"/>
        </w:rPr>
        <w:t>In our school</w:t>
      </w:r>
      <w:r w:rsidR="001F7B1B">
        <w:rPr>
          <w:rFonts w:ascii="Calibri" w:hAnsi="Calibri" w:cs="Calibri"/>
          <w:lang w:val="en-GB"/>
        </w:rPr>
        <w:t>,</w:t>
      </w:r>
      <w:r w:rsidRPr="009B6A3A">
        <w:rPr>
          <w:rFonts w:ascii="Calibri" w:hAnsi="Calibri" w:cs="Calibri"/>
          <w:lang w:val="en-GB"/>
        </w:rPr>
        <w:t xml:space="preserve"> sex education is an opportunity to answer children’s questions about where they came from, an opportunity to explore their own stories and to be clear about how a baby is conceived and formed as set out in human life cycle set out in the national curriculum for science. </w:t>
      </w:r>
    </w:p>
    <w:p w14:paraId="2DFB3C3F" w14:textId="25EBA54A" w:rsidR="009B6A3A" w:rsidRDefault="009B6A3A" w:rsidP="009B6A3A">
      <w:pPr>
        <w:pStyle w:val="1bodycopy10pt"/>
        <w:rPr>
          <w:rFonts w:ascii="Calibri" w:hAnsi="Calibri" w:cs="Calibri"/>
          <w:lang w:val="en-GB"/>
        </w:rPr>
      </w:pPr>
      <w:r w:rsidRPr="009B6A3A">
        <w:rPr>
          <w:rFonts w:ascii="Calibri" w:hAnsi="Calibri" w:cs="Calibri"/>
          <w:lang w:val="en-GB"/>
        </w:rPr>
        <w:t xml:space="preserve">Furthermore, it should ensure that all children are prepared for both the physical and emotional changes of puberty including menstruation. Children need to understand how both girls and </w:t>
      </w:r>
      <w:proofErr w:type="gramStart"/>
      <w:r w:rsidRPr="009B6A3A">
        <w:rPr>
          <w:rFonts w:ascii="Calibri" w:hAnsi="Calibri" w:cs="Calibri"/>
          <w:lang w:val="en-GB"/>
        </w:rPr>
        <w:t>boys</w:t>
      </w:r>
      <w:proofErr w:type="gramEnd"/>
      <w:r w:rsidRPr="009B6A3A">
        <w:rPr>
          <w:rFonts w:ascii="Calibri" w:hAnsi="Calibri" w:cs="Calibri"/>
          <w:lang w:val="en-GB"/>
        </w:rPr>
        <w:t xml:space="preserve"> bodies function and change as they grow into adults. We believe that sex education should allow children a safe space to ask the questions they may have without shame or judgement. </w:t>
      </w:r>
    </w:p>
    <w:p w14:paraId="5C30D20F" w14:textId="77777777" w:rsidR="00CC5D29" w:rsidRPr="009B6A3A" w:rsidRDefault="00CC5D29" w:rsidP="009B6A3A">
      <w:pPr>
        <w:pStyle w:val="1bodycopy10pt"/>
        <w:rPr>
          <w:rFonts w:ascii="Calibri" w:hAnsi="Calibri" w:cs="Calibri"/>
          <w:lang w:val="en-GB"/>
        </w:rPr>
      </w:pPr>
    </w:p>
    <w:p w14:paraId="5A51CE6D" w14:textId="57F782E8" w:rsidR="001F7B1B" w:rsidRDefault="009B6A3A" w:rsidP="009B6A3A">
      <w:pPr>
        <w:pStyle w:val="1bodycopy10pt"/>
        <w:rPr>
          <w:rFonts w:ascii="Calibri" w:hAnsi="Calibri" w:cs="Calibri"/>
          <w:lang w:val="en-GB"/>
        </w:rPr>
      </w:pPr>
      <w:r w:rsidRPr="009B6A3A">
        <w:rPr>
          <w:rFonts w:ascii="Calibri" w:hAnsi="Calibri" w:cs="Calibri"/>
          <w:lang w:val="en-GB"/>
        </w:rPr>
        <w:t>Evidence states that a graduated age-appropriate curriculum is the best way of preventing the topic of sex, reproduction and private body parts becoming taboo and children from becoming embarrassed by the topic. We believe it is the duty of our school to give our young people from Early Years right through to Year 6 the learning that will enable them to live safe, fulfilled and healthy lives. This includes ensuring that they have the skills to keep themselves safe from harm and develop positive and healthy relationships, free from exploitation pressure or abuse.</w:t>
      </w:r>
    </w:p>
    <w:p w14:paraId="4D65E8FB" w14:textId="33666D04" w:rsidR="00CC5D29" w:rsidRDefault="00CC5D29" w:rsidP="009B6A3A">
      <w:pPr>
        <w:pStyle w:val="1bodycopy10pt"/>
        <w:rPr>
          <w:rFonts w:ascii="Calibri" w:hAnsi="Calibri" w:cs="Calibri"/>
          <w:lang w:val="en-GB"/>
        </w:rPr>
      </w:pPr>
    </w:p>
    <w:p w14:paraId="7B710BEA" w14:textId="3AE30B91" w:rsidR="008068FD" w:rsidRDefault="008068FD" w:rsidP="009B6A3A">
      <w:pPr>
        <w:pStyle w:val="1bodycopy10pt"/>
        <w:rPr>
          <w:rFonts w:ascii="Calibri" w:hAnsi="Calibri" w:cs="Calibri"/>
          <w:lang w:val="en-GB"/>
        </w:rPr>
      </w:pPr>
    </w:p>
    <w:p w14:paraId="333F8162" w14:textId="77777777" w:rsidR="008068FD" w:rsidRDefault="008068FD" w:rsidP="009B6A3A">
      <w:pPr>
        <w:pStyle w:val="1bodycopy10pt"/>
        <w:rPr>
          <w:rFonts w:ascii="Calibri" w:hAnsi="Calibri" w:cs="Calibri"/>
          <w:lang w:val="en-GB"/>
        </w:rPr>
      </w:pPr>
    </w:p>
    <w:p w14:paraId="115E319E" w14:textId="77777777" w:rsidR="00CC5D29" w:rsidRPr="009B6A3A" w:rsidRDefault="00CC5D29" w:rsidP="009B6A3A">
      <w:pPr>
        <w:pStyle w:val="1bodycopy10pt"/>
        <w:rPr>
          <w:rFonts w:ascii="Calibri" w:hAnsi="Calibri" w:cs="Calibri"/>
          <w:lang w:val="en-GB"/>
        </w:rPr>
      </w:pPr>
    </w:p>
    <w:p w14:paraId="195EF4A4" w14:textId="77777777" w:rsidR="009B6A3A" w:rsidRPr="009B6A3A" w:rsidRDefault="009B6A3A" w:rsidP="009B6A3A">
      <w:pPr>
        <w:pStyle w:val="1bodycopy10pt"/>
        <w:rPr>
          <w:rFonts w:ascii="Calibri" w:hAnsi="Calibri" w:cs="Calibri"/>
          <w:lang w:val="en-GB"/>
        </w:rPr>
      </w:pPr>
      <w:r w:rsidRPr="009B6A3A">
        <w:rPr>
          <w:rFonts w:ascii="Calibri" w:hAnsi="Calibri" w:cs="Calibri"/>
          <w:lang w:val="en-GB"/>
        </w:rPr>
        <w:t>At George Street Primary School, Primary Sex Education will focus on:</w:t>
      </w:r>
    </w:p>
    <w:p w14:paraId="3DEEC9F4" w14:textId="77777777" w:rsidR="001F7B1B" w:rsidRDefault="009B6A3A" w:rsidP="009B6A3A">
      <w:pPr>
        <w:pStyle w:val="3Bulletedcopyblue"/>
        <w:rPr>
          <w:rFonts w:ascii="Calibri" w:hAnsi="Calibri" w:cs="Calibri"/>
          <w:lang w:val="en-GB"/>
        </w:rPr>
      </w:pPr>
      <w:r w:rsidRPr="001F7B1B">
        <w:rPr>
          <w:rFonts w:ascii="Calibri" w:hAnsi="Calibri" w:cs="Calibri"/>
          <w:lang w:val="en-GB"/>
        </w:rPr>
        <w:t>Sexual difference and naming body parts</w:t>
      </w:r>
    </w:p>
    <w:p w14:paraId="09A36CE1" w14:textId="77777777" w:rsidR="001F7B1B" w:rsidRDefault="009B6A3A" w:rsidP="009B6A3A">
      <w:pPr>
        <w:pStyle w:val="3Bulletedcopyblue"/>
        <w:rPr>
          <w:rFonts w:ascii="Calibri" w:hAnsi="Calibri" w:cs="Calibri"/>
          <w:lang w:val="en-GB"/>
        </w:rPr>
      </w:pPr>
      <w:r w:rsidRPr="001F7B1B">
        <w:rPr>
          <w:rFonts w:ascii="Calibri" w:hAnsi="Calibri" w:cs="Calibri"/>
          <w:lang w:val="en-GB"/>
        </w:rPr>
        <w:t>Preparing boys and girls for the changes that adolescence brings</w:t>
      </w:r>
    </w:p>
    <w:p w14:paraId="6629D1F6" w14:textId="77777777" w:rsidR="001F7B1B" w:rsidRDefault="009B6A3A" w:rsidP="009B6A3A">
      <w:pPr>
        <w:pStyle w:val="3Bulletedcopyblue"/>
        <w:rPr>
          <w:rFonts w:ascii="Calibri" w:hAnsi="Calibri" w:cs="Calibri"/>
          <w:lang w:val="en-GB"/>
        </w:rPr>
      </w:pPr>
      <w:r w:rsidRPr="001F7B1B">
        <w:rPr>
          <w:rFonts w:ascii="Calibri" w:hAnsi="Calibri" w:cs="Calibri"/>
          <w:lang w:val="en-GB"/>
        </w:rPr>
        <w:t>Exploring the impact of puberty on the body and the importance of physical hygiene</w:t>
      </w:r>
    </w:p>
    <w:p w14:paraId="3B24798A" w14:textId="77777777" w:rsidR="001F7B1B" w:rsidRDefault="009B6A3A" w:rsidP="009B6A3A">
      <w:pPr>
        <w:pStyle w:val="3Bulletedcopyblue"/>
        <w:rPr>
          <w:rFonts w:ascii="Calibri" w:hAnsi="Calibri" w:cs="Calibri"/>
          <w:lang w:val="en-GB"/>
        </w:rPr>
      </w:pPr>
      <w:r w:rsidRPr="001F7B1B">
        <w:rPr>
          <w:rFonts w:ascii="Calibri" w:hAnsi="Calibri" w:cs="Calibri"/>
          <w:lang w:val="en-GB"/>
        </w:rPr>
        <w:t>Understanding that menstruation and wet dreams are a normal part of growing up</w:t>
      </w:r>
    </w:p>
    <w:p w14:paraId="0BB95BCD" w14:textId="77777777" w:rsidR="001F7B1B" w:rsidRDefault="009B6A3A" w:rsidP="009B6A3A">
      <w:pPr>
        <w:pStyle w:val="3Bulletedcopyblue"/>
        <w:rPr>
          <w:rFonts w:ascii="Calibri" w:hAnsi="Calibri" w:cs="Calibri"/>
          <w:lang w:val="en-GB"/>
        </w:rPr>
      </w:pPr>
      <w:r w:rsidRPr="001F7B1B">
        <w:rPr>
          <w:rFonts w:ascii="Calibri" w:hAnsi="Calibri" w:cs="Calibri"/>
          <w:lang w:val="en-GB"/>
        </w:rPr>
        <w:t>How a baby is conceived and born, considered in the context of relationships</w:t>
      </w:r>
    </w:p>
    <w:p w14:paraId="59ECD5C0" w14:textId="7AC8FDB1" w:rsidR="009B6A3A" w:rsidRPr="001F7B1B" w:rsidRDefault="009B6A3A" w:rsidP="009B6A3A">
      <w:pPr>
        <w:pStyle w:val="3Bulletedcopyblue"/>
        <w:rPr>
          <w:rFonts w:ascii="Calibri" w:hAnsi="Calibri" w:cs="Calibri"/>
          <w:lang w:val="en-GB"/>
        </w:rPr>
      </w:pPr>
      <w:r w:rsidRPr="001F7B1B">
        <w:rPr>
          <w:rFonts w:ascii="Calibri" w:hAnsi="Calibri" w:cs="Calibri"/>
          <w:lang w:val="en-GB"/>
        </w:rPr>
        <w:t>Answering each other’s questions about sex and relationships with confidence and knowing where to find support and advice</w:t>
      </w:r>
    </w:p>
    <w:p w14:paraId="6DD118F0" w14:textId="77777777" w:rsidR="009B6A3A" w:rsidRPr="009B6A3A" w:rsidRDefault="009B6A3A" w:rsidP="009B6A3A">
      <w:pPr>
        <w:pStyle w:val="1bodycopy10pt"/>
        <w:rPr>
          <w:rFonts w:ascii="Calibri" w:hAnsi="Calibri" w:cs="Calibri"/>
          <w:lang w:val="en-GB"/>
        </w:rPr>
      </w:pPr>
    </w:p>
    <w:p w14:paraId="11ECAAC0" w14:textId="67A3B668" w:rsidR="00542134" w:rsidRDefault="009B6A3A" w:rsidP="001F7B1B">
      <w:pPr>
        <w:pStyle w:val="1bodycopy10pt"/>
        <w:rPr>
          <w:rFonts w:ascii="Calibri" w:hAnsi="Calibri" w:cs="Calibri"/>
          <w:lang w:val="en-GB"/>
        </w:rPr>
      </w:pPr>
      <w:r w:rsidRPr="000E5F6C">
        <w:rPr>
          <w:rFonts w:ascii="Calibri" w:hAnsi="Calibri" w:cs="Calibri"/>
          <w:lang w:val="en-GB"/>
        </w:rPr>
        <w:t>In Year</w:t>
      </w:r>
      <w:r w:rsidR="000E5F6C" w:rsidRPr="000E5F6C">
        <w:rPr>
          <w:rFonts w:ascii="Calibri" w:hAnsi="Calibri" w:cs="Calibri"/>
          <w:lang w:val="en-GB"/>
        </w:rPr>
        <w:t xml:space="preserve"> 6</w:t>
      </w:r>
      <w:r w:rsidRPr="000E5F6C">
        <w:rPr>
          <w:rFonts w:ascii="Calibri" w:hAnsi="Calibri" w:cs="Calibri"/>
          <w:lang w:val="en-GB"/>
        </w:rPr>
        <w:t>, the children</w:t>
      </w:r>
      <w:r w:rsidRPr="009B6A3A">
        <w:rPr>
          <w:rFonts w:ascii="Calibri" w:hAnsi="Calibri" w:cs="Calibri"/>
          <w:lang w:val="en-GB"/>
        </w:rPr>
        <w:t xml:space="preserve"> watch a </w:t>
      </w:r>
      <w:r w:rsidR="000E5F6C">
        <w:rPr>
          <w:rFonts w:ascii="Calibri" w:hAnsi="Calibri" w:cs="Calibri"/>
          <w:lang w:val="en-GB"/>
        </w:rPr>
        <w:t xml:space="preserve">series of </w:t>
      </w:r>
      <w:r w:rsidRPr="009B6A3A">
        <w:rPr>
          <w:rFonts w:ascii="Calibri" w:hAnsi="Calibri" w:cs="Calibri"/>
          <w:lang w:val="en-GB"/>
        </w:rPr>
        <w:t xml:space="preserve">DVDs on personal hygiene, the human reproductive system and puberty, including relationships and responsibilities. Parents are invited to watch the content </w:t>
      </w:r>
      <w:r w:rsidR="000E5F6C">
        <w:rPr>
          <w:rFonts w:ascii="Calibri" w:hAnsi="Calibri" w:cs="Calibri"/>
          <w:lang w:val="en-GB"/>
        </w:rPr>
        <w:t xml:space="preserve">relating to sex education </w:t>
      </w:r>
      <w:r w:rsidRPr="009B6A3A">
        <w:rPr>
          <w:rFonts w:ascii="Calibri" w:hAnsi="Calibri" w:cs="Calibri"/>
          <w:lang w:val="en-GB"/>
        </w:rPr>
        <w:t>to be used prior to delivery</w:t>
      </w:r>
      <w:bookmarkEnd w:id="8"/>
      <w:r w:rsidR="000E5F6C">
        <w:rPr>
          <w:rFonts w:ascii="Calibri" w:hAnsi="Calibri" w:cs="Calibri"/>
          <w:lang w:val="en-GB"/>
        </w:rPr>
        <w:t xml:space="preserve">, in order for parents to make an informed choice as to whether they would like their child to be included in this lesson or not.  </w:t>
      </w:r>
    </w:p>
    <w:p w14:paraId="55F47B36" w14:textId="77777777" w:rsidR="001F7B1B" w:rsidRPr="00946E47" w:rsidRDefault="001F7B1B" w:rsidP="001F7B1B">
      <w:pPr>
        <w:pStyle w:val="1bodycopy10pt"/>
        <w:rPr>
          <w:rFonts w:ascii="Calibri" w:hAnsi="Calibri" w:cs="Calibri"/>
          <w:lang w:val="en-GB"/>
        </w:rPr>
      </w:pPr>
    </w:p>
    <w:p w14:paraId="7E4FB7DD" w14:textId="184F5D86" w:rsidR="005B1A08" w:rsidRPr="00946E47" w:rsidRDefault="00142393" w:rsidP="005B1A08">
      <w:pPr>
        <w:pStyle w:val="1bodycopy10pt"/>
        <w:rPr>
          <w:rFonts w:ascii="Calibri" w:hAnsi="Calibri" w:cs="Calibri"/>
          <w:lang w:val="en-GB"/>
        </w:rPr>
      </w:pPr>
      <w:r w:rsidRPr="00946E47">
        <w:rPr>
          <w:rFonts w:ascii="Calibri" w:hAnsi="Calibri" w:cs="Calibri"/>
          <w:lang w:val="en-GB"/>
        </w:rPr>
        <w:t>Throughout each year group</w:t>
      </w:r>
      <w:r w:rsidR="005B1A08" w:rsidRPr="00946E47">
        <w:rPr>
          <w:rFonts w:ascii="Calibri" w:hAnsi="Calibri" w:cs="Calibri"/>
          <w:lang w:val="en-GB"/>
        </w:rPr>
        <w:t xml:space="preserve"> we will use </w:t>
      </w:r>
      <w:r w:rsidRPr="00946E47">
        <w:rPr>
          <w:rFonts w:ascii="Calibri" w:hAnsi="Calibri" w:cs="Calibri"/>
          <w:lang w:val="en-GB"/>
        </w:rPr>
        <w:t>appropriate</w:t>
      </w:r>
      <w:r w:rsidR="003E56C4" w:rsidRPr="00946E47">
        <w:rPr>
          <w:rFonts w:ascii="Calibri" w:hAnsi="Calibri" w:cs="Calibri"/>
          <w:lang w:val="en-GB"/>
        </w:rPr>
        <w:t xml:space="preserve"> material to assist learning, such as</w:t>
      </w:r>
      <w:r w:rsidR="005B1A08" w:rsidRPr="00946E47">
        <w:rPr>
          <w:rFonts w:ascii="Calibri" w:hAnsi="Calibri" w:cs="Calibri"/>
          <w:lang w:val="en-GB"/>
        </w:rPr>
        <w:t>:</w:t>
      </w:r>
    </w:p>
    <w:p w14:paraId="56CE80AC" w14:textId="65A229D3" w:rsidR="005B1A08" w:rsidRDefault="005B1A08" w:rsidP="005B1A08">
      <w:pPr>
        <w:pStyle w:val="4Bulletedcopyblue"/>
        <w:rPr>
          <w:rFonts w:ascii="Calibri" w:hAnsi="Calibri" w:cs="Calibri"/>
          <w:lang w:eastAsia="en-GB"/>
        </w:rPr>
      </w:pPr>
      <w:r w:rsidRPr="00946E47">
        <w:rPr>
          <w:rFonts w:ascii="Calibri" w:hAnsi="Calibri" w:cs="Calibri"/>
          <w:lang w:eastAsia="en-GB"/>
        </w:rPr>
        <w:t>Diagrams</w:t>
      </w:r>
    </w:p>
    <w:p w14:paraId="192B8308" w14:textId="2F0E99BE" w:rsidR="00CC5D29" w:rsidRPr="00946E47" w:rsidRDefault="00CC5D29" w:rsidP="005B1A08">
      <w:pPr>
        <w:pStyle w:val="4Bulletedcopyblue"/>
        <w:rPr>
          <w:rFonts w:ascii="Calibri" w:hAnsi="Calibri" w:cs="Calibri"/>
          <w:lang w:eastAsia="en-GB"/>
        </w:rPr>
      </w:pPr>
      <w:r>
        <w:rPr>
          <w:rFonts w:ascii="Calibri" w:hAnsi="Calibri" w:cs="Calibri"/>
          <w:lang w:eastAsia="en-GB"/>
        </w:rPr>
        <w:t>Presentations</w:t>
      </w:r>
    </w:p>
    <w:p w14:paraId="526EF8BF" w14:textId="1CCF7A24" w:rsidR="005B1A08" w:rsidRPr="00946E47" w:rsidRDefault="005B1A08" w:rsidP="005B1A08">
      <w:pPr>
        <w:pStyle w:val="4Bulletedcopyblue"/>
        <w:rPr>
          <w:rFonts w:ascii="Calibri" w:hAnsi="Calibri" w:cs="Calibri"/>
          <w:lang w:eastAsia="en-GB"/>
        </w:rPr>
      </w:pPr>
      <w:r w:rsidRPr="00946E47">
        <w:rPr>
          <w:rFonts w:ascii="Calibri" w:hAnsi="Calibri" w:cs="Calibri"/>
          <w:lang w:eastAsia="en-GB"/>
        </w:rPr>
        <w:t>Videos</w:t>
      </w:r>
    </w:p>
    <w:p w14:paraId="0F1F2F79" w14:textId="7F36B48D" w:rsidR="005B1A08" w:rsidRPr="00946E47" w:rsidRDefault="005B1A08" w:rsidP="005B1A08">
      <w:pPr>
        <w:pStyle w:val="4Bulletedcopyblue"/>
        <w:rPr>
          <w:rFonts w:ascii="Calibri" w:hAnsi="Calibri" w:cs="Calibri"/>
          <w:lang w:eastAsia="en-GB"/>
        </w:rPr>
      </w:pPr>
      <w:r w:rsidRPr="00946E47">
        <w:rPr>
          <w:rFonts w:ascii="Calibri" w:hAnsi="Calibri" w:cs="Calibri"/>
          <w:lang w:eastAsia="en-GB"/>
        </w:rPr>
        <w:t>Books</w:t>
      </w:r>
    </w:p>
    <w:p w14:paraId="5B9DD118" w14:textId="0C2DE774" w:rsidR="005B1A08" w:rsidRPr="00946E47" w:rsidRDefault="005B1A08" w:rsidP="005B1A08">
      <w:pPr>
        <w:pStyle w:val="4Bulletedcopyblue"/>
        <w:rPr>
          <w:rFonts w:ascii="Calibri" w:hAnsi="Calibri" w:cs="Calibri"/>
          <w:lang w:eastAsia="en-GB"/>
        </w:rPr>
      </w:pPr>
      <w:r w:rsidRPr="00946E47">
        <w:rPr>
          <w:rFonts w:ascii="Calibri" w:hAnsi="Calibri" w:cs="Calibri"/>
          <w:lang w:eastAsia="en-GB"/>
        </w:rPr>
        <w:t>Games</w:t>
      </w:r>
    </w:p>
    <w:p w14:paraId="345B23B1" w14:textId="1F27A7BA" w:rsidR="000573E8" w:rsidRDefault="005B1A08" w:rsidP="005B372A">
      <w:pPr>
        <w:pStyle w:val="4Bulletedcopyblue"/>
        <w:rPr>
          <w:rFonts w:ascii="Calibri" w:hAnsi="Calibri" w:cs="Calibri"/>
          <w:lang w:eastAsia="en-GB"/>
        </w:rPr>
      </w:pPr>
      <w:r w:rsidRPr="00946E47">
        <w:rPr>
          <w:rFonts w:ascii="Calibri" w:hAnsi="Calibri" w:cs="Calibri"/>
          <w:lang w:eastAsia="en-GB"/>
        </w:rPr>
        <w:t>Discussions and practical activities</w:t>
      </w:r>
      <w:bookmarkStart w:id="10" w:name="_Hlk206588985"/>
    </w:p>
    <w:p w14:paraId="4F5A4DA1" w14:textId="77777777" w:rsidR="001F7B1B" w:rsidRPr="00946E47" w:rsidRDefault="001F7B1B" w:rsidP="001F7B1B">
      <w:pPr>
        <w:pStyle w:val="4Bulletedcopyblue"/>
        <w:numPr>
          <w:ilvl w:val="0"/>
          <w:numId w:val="0"/>
        </w:numPr>
        <w:ind w:left="340"/>
        <w:rPr>
          <w:rFonts w:ascii="Calibri" w:hAnsi="Calibri" w:cs="Calibri"/>
          <w:lang w:eastAsia="en-GB"/>
        </w:rPr>
      </w:pPr>
    </w:p>
    <w:p w14:paraId="0EC329AA" w14:textId="2A75B7B3" w:rsidR="00866894" w:rsidRPr="00946E47" w:rsidRDefault="005B372A" w:rsidP="005B372A">
      <w:pPr>
        <w:pStyle w:val="1bodycopy10pt"/>
        <w:rPr>
          <w:rFonts w:ascii="Calibri" w:hAnsi="Calibri" w:cs="Calibri"/>
          <w:lang w:eastAsia="en-GB"/>
        </w:rPr>
      </w:pPr>
      <w:r w:rsidRPr="00946E47">
        <w:rPr>
          <w:rFonts w:ascii="Calibri" w:hAnsi="Calibri" w:cs="Calibri"/>
          <w:lang w:eastAsia="en-GB"/>
        </w:rPr>
        <w:t xml:space="preserve">Teachers will make sure that all pupils’ views are listened to, and will encourage them to ask questions and engage in discussion. Teachers will answer questions sensitively, honestly and appropriately for the </w:t>
      </w:r>
      <w:r w:rsidR="0057222B" w:rsidRPr="00946E47">
        <w:rPr>
          <w:rFonts w:ascii="Calibri" w:hAnsi="Calibri" w:cs="Calibri"/>
          <w:lang w:eastAsia="en-GB"/>
        </w:rPr>
        <w:t>age</w:t>
      </w:r>
      <w:r w:rsidRPr="00946E47">
        <w:rPr>
          <w:rFonts w:ascii="Calibri" w:hAnsi="Calibri" w:cs="Calibri"/>
          <w:lang w:eastAsia="en-GB"/>
        </w:rPr>
        <w:t xml:space="preserve"> of the pupils.</w:t>
      </w:r>
    </w:p>
    <w:bookmarkEnd w:id="10"/>
    <w:p w14:paraId="3622C810" w14:textId="3AA64056" w:rsidR="00EE55EA" w:rsidRPr="00946E47" w:rsidRDefault="00EE55EA" w:rsidP="00EE55EA">
      <w:pPr>
        <w:pStyle w:val="1bodycopy10pt"/>
        <w:rPr>
          <w:rFonts w:ascii="Calibri" w:hAnsi="Calibri" w:cs="Calibri"/>
          <w:lang w:eastAsia="en-GB"/>
        </w:rPr>
      </w:pPr>
      <w:r w:rsidRPr="00946E47">
        <w:rPr>
          <w:rFonts w:ascii="Calibri" w:hAnsi="Calibri" w:cs="Calibri"/>
          <w:lang w:eastAsia="en-GB"/>
        </w:rPr>
        <w:t>The programme will be designed to focus on boys as much as girls, and activities will be planned to make sure both are actively involved.</w:t>
      </w:r>
      <w:r w:rsidR="00652B42" w:rsidRPr="00946E47">
        <w:rPr>
          <w:rFonts w:ascii="Calibri" w:hAnsi="Calibri" w:cs="Calibri"/>
          <w:lang w:eastAsia="en-GB"/>
        </w:rPr>
        <w:t xml:space="preserve"> </w:t>
      </w:r>
    </w:p>
    <w:p w14:paraId="7D5404CB" w14:textId="55359E35" w:rsidR="00F80F45" w:rsidRPr="00946E47" w:rsidRDefault="0085520C" w:rsidP="005B372A">
      <w:pPr>
        <w:pStyle w:val="1bodycopy10pt"/>
        <w:rPr>
          <w:rFonts w:ascii="Calibri" w:hAnsi="Calibri" w:cs="Calibri"/>
          <w:lang w:eastAsia="en-GB"/>
        </w:rPr>
      </w:pPr>
      <w:r w:rsidRPr="00946E47">
        <w:rPr>
          <w:rFonts w:ascii="Calibri" w:hAnsi="Calibri" w:cs="Calibri"/>
          <w:lang w:eastAsia="en-GB"/>
        </w:rPr>
        <w:t xml:space="preserve">Pupils will be introduced to protective and preventative content in a way that does not cause unreasonable alarm and does not appear to normalise risky behaviours or activities. </w:t>
      </w:r>
      <w:r w:rsidR="00F80F45" w:rsidRPr="00946E47">
        <w:rPr>
          <w:rFonts w:ascii="Calibri" w:hAnsi="Calibri" w:cs="Calibri"/>
          <w:lang w:eastAsia="en-GB"/>
        </w:rPr>
        <w:t xml:space="preserve">The school will make sure that all teaching and materials are appropriate for the ages and needs of the pupils including any additional needs, such as special educational needs and disabilities (SEND). </w:t>
      </w:r>
    </w:p>
    <w:p w14:paraId="027DE3C6" w14:textId="77777777" w:rsidR="00EB2D99" w:rsidRPr="00946E47" w:rsidRDefault="00EB2D99" w:rsidP="00EB2D99">
      <w:pPr>
        <w:pStyle w:val="4Bulletedcopyblue"/>
        <w:numPr>
          <w:ilvl w:val="0"/>
          <w:numId w:val="0"/>
        </w:numPr>
        <w:rPr>
          <w:rFonts w:ascii="Calibri" w:hAnsi="Calibri" w:cs="Calibri"/>
          <w:lang w:eastAsia="en-GB"/>
        </w:rPr>
      </w:pPr>
      <w:r w:rsidRPr="00946E47">
        <w:rPr>
          <w:rFonts w:ascii="Calibri" w:hAnsi="Calibri" w:cs="Calibri"/>
          <w:lang w:eastAsia="en-GB"/>
        </w:rPr>
        <w:t>At all points of delivery of the curriculum, the school will consult parents and carers, and their views will be valued. What will be taught and how will be planned in conjunction with parents and carers.</w:t>
      </w:r>
    </w:p>
    <w:p w14:paraId="7ACA068B" w14:textId="26535FEC" w:rsidR="00D376C6" w:rsidRDefault="00151942" w:rsidP="00D376C6">
      <w:pPr>
        <w:pStyle w:val="1bodycopy10pt"/>
        <w:rPr>
          <w:rFonts w:ascii="Calibri" w:hAnsi="Calibri" w:cs="Calibri"/>
          <w:b/>
          <w:bCs/>
          <w:i/>
          <w:iCs/>
          <w:lang w:eastAsia="en-GB"/>
        </w:rPr>
      </w:pPr>
      <w:r w:rsidRPr="00CC5D29">
        <w:rPr>
          <w:rFonts w:ascii="Calibri" w:hAnsi="Calibri" w:cs="Calibri"/>
          <w:b/>
          <w:bCs/>
          <w:i/>
          <w:iCs/>
          <w:lang w:eastAsia="en-GB"/>
        </w:rPr>
        <w:t>For more information about our RS</w:t>
      </w:r>
      <w:r w:rsidR="00542134" w:rsidRPr="00CC5D29">
        <w:rPr>
          <w:rFonts w:ascii="Calibri" w:hAnsi="Calibri" w:cs="Calibri"/>
          <w:b/>
          <w:bCs/>
          <w:i/>
          <w:iCs/>
          <w:lang w:eastAsia="en-GB"/>
        </w:rPr>
        <w:t>H</w:t>
      </w:r>
      <w:r w:rsidRPr="00CC5D29">
        <w:rPr>
          <w:rFonts w:ascii="Calibri" w:hAnsi="Calibri" w:cs="Calibri"/>
          <w:b/>
          <w:bCs/>
          <w:i/>
          <w:iCs/>
          <w:lang w:eastAsia="en-GB"/>
        </w:rPr>
        <w:t>E curriculum, see Appendices 1 and 2</w:t>
      </w:r>
      <w:bookmarkEnd w:id="9"/>
    </w:p>
    <w:p w14:paraId="6793B9F9" w14:textId="77777777" w:rsidR="008068FD" w:rsidRPr="00CC5D29" w:rsidRDefault="008068FD" w:rsidP="00D376C6">
      <w:pPr>
        <w:pStyle w:val="1bodycopy10pt"/>
        <w:rPr>
          <w:rFonts w:ascii="Calibri" w:hAnsi="Calibri" w:cs="Calibri"/>
          <w:b/>
          <w:bCs/>
          <w:i/>
          <w:iCs/>
          <w:lang w:eastAsia="en-GB"/>
        </w:rPr>
      </w:pPr>
    </w:p>
    <w:p w14:paraId="4984CA80" w14:textId="05FA3A7F" w:rsidR="00726CCA" w:rsidRPr="00946E47" w:rsidRDefault="00726CCA" w:rsidP="00D376C6">
      <w:pPr>
        <w:pStyle w:val="1bodycopy10pt"/>
        <w:rPr>
          <w:rFonts w:ascii="Calibri" w:hAnsi="Calibri" w:cs="Calibri"/>
          <w:lang w:val="en-GB"/>
        </w:rPr>
      </w:pPr>
      <w:r w:rsidRPr="00946E47">
        <w:rPr>
          <w:rFonts w:ascii="Calibri" w:hAnsi="Calibri" w:cs="Calibri"/>
          <w:lang w:val="en-GB"/>
        </w:rPr>
        <w:t xml:space="preserve">We may amend our curriculum content to respond to the needs and context of our pupils, to discuss issues affecting them in an age-appropriate manner. We will inform parents and carers of any deviation from our published policy </w:t>
      </w:r>
      <w:r w:rsidR="00FF3A50" w:rsidRPr="00946E47">
        <w:rPr>
          <w:rFonts w:ascii="Calibri" w:hAnsi="Calibri" w:cs="Calibri"/>
          <w:lang w:val="en-GB"/>
        </w:rPr>
        <w:t xml:space="preserve">in advance, </w:t>
      </w:r>
      <w:r w:rsidRPr="00946E47">
        <w:rPr>
          <w:rFonts w:ascii="Calibri" w:hAnsi="Calibri" w:cs="Calibri"/>
          <w:lang w:val="en-GB"/>
        </w:rPr>
        <w:t>and share</w:t>
      </w:r>
      <w:r w:rsidR="00FF3A50" w:rsidRPr="00946E47">
        <w:rPr>
          <w:rFonts w:ascii="Calibri" w:hAnsi="Calibri" w:cs="Calibri"/>
          <w:lang w:val="en-GB"/>
        </w:rPr>
        <w:t xml:space="preserve"> any relevant</w:t>
      </w:r>
      <w:r w:rsidRPr="00946E47">
        <w:rPr>
          <w:rFonts w:ascii="Calibri" w:hAnsi="Calibri" w:cs="Calibri"/>
          <w:lang w:val="en-GB"/>
        </w:rPr>
        <w:t xml:space="preserve"> materials</w:t>
      </w:r>
      <w:r w:rsidR="00FF3A50" w:rsidRPr="00946E47">
        <w:rPr>
          <w:rFonts w:ascii="Calibri" w:hAnsi="Calibri" w:cs="Calibri"/>
          <w:lang w:val="en-GB"/>
        </w:rPr>
        <w:t xml:space="preserve"> on request</w:t>
      </w:r>
      <w:r w:rsidRPr="00946E47">
        <w:rPr>
          <w:rFonts w:ascii="Calibri" w:hAnsi="Calibri" w:cs="Calibri"/>
          <w:lang w:val="en-GB"/>
        </w:rPr>
        <w:t>.</w:t>
      </w:r>
    </w:p>
    <w:p w14:paraId="3595827B" w14:textId="3A176E51" w:rsidR="00955323" w:rsidRPr="00946E47" w:rsidRDefault="00955323" w:rsidP="00955323">
      <w:pPr>
        <w:pStyle w:val="1bodycopy10pt"/>
        <w:rPr>
          <w:rFonts w:ascii="Calibri" w:hAnsi="Calibri" w:cs="Calibri"/>
          <w:lang w:eastAsia="en-GB"/>
        </w:rPr>
      </w:pPr>
      <w:bookmarkStart w:id="11" w:name="_Hlk204162086"/>
      <w:r w:rsidRPr="00946E47">
        <w:rPr>
          <w:rFonts w:ascii="Calibri" w:hAnsi="Calibri" w:cs="Calibri"/>
          <w:lang w:eastAsia="en-GB"/>
        </w:rPr>
        <w:lastRenderedPageBreak/>
        <w:t>These areas of learning are taught within the context of family life</w:t>
      </w:r>
      <w:r w:rsidR="00C25CBE" w:rsidRPr="00946E47">
        <w:rPr>
          <w:rFonts w:ascii="Calibri" w:hAnsi="Calibri" w:cs="Calibri"/>
          <w:lang w:eastAsia="en-GB"/>
        </w:rPr>
        <w:t>,</w:t>
      </w:r>
      <w:r w:rsidRPr="00946E47">
        <w:rPr>
          <w:rFonts w:ascii="Calibri" w:hAnsi="Calibri" w:cs="Calibri"/>
          <w:lang w:eastAsia="en-GB"/>
        </w:rPr>
        <w:t xml:space="preserve"> taking care to make sure that there is no stigmatisation of children based on their home circumstances (</w:t>
      </w:r>
      <w:r w:rsidR="00C25CBE" w:rsidRPr="00946E47">
        <w:rPr>
          <w:rFonts w:ascii="Calibri" w:hAnsi="Calibri" w:cs="Calibri"/>
          <w:lang w:eastAsia="en-GB"/>
        </w:rPr>
        <w:t xml:space="preserve">i.e. </w:t>
      </w:r>
      <w:r w:rsidRPr="00946E47">
        <w:rPr>
          <w:rFonts w:ascii="Calibri" w:hAnsi="Calibri" w:cs="Calibri"/>
          <w:lang w:eastAsia="en-GB"/>
        </w:rPr>
        <w:t>families can include single</w:t>
      </w:r>
      <w:r w:rsidR="00C25CBE" w:rsidRPr="00946E47">
        <w:rPr>
          <w:rFonts w:ascii="Calibri" w:hAnsi="Calibri" w:cs="Calibri"/>
          <w:lang w:eastAsia="en-GB"/>
        </w:rPr>
        <w:t>-</w:t>
      </w:r>
      <w:r w:rsidRPr="00946E47">
        <w:rPr>
          <w:rFonts w:ascii="Calibri" w:hAnsi="Calibri" w:cs="Calibri"/>
          <w:lang w:eastAsia="en-GB"/>
        </w:rPr>
        <w:t>parent families, same-sex parents, families headed by grandparents, adoptive parents</w:t>
      </w:r>
      <w:r w:rsidR="00C25CBE" w:rsidRPr="00946E47">
        <w:rPr>
          <w:rFonts w:ascii="Calibri" w:hAnsi="Calibri" w:cs="Calibri"/>
          <w:lang w:eastAsia="en-GB"/>
        </w:rPr>
        <w:t xml:space="preserve"> and </w:t>
      </w:r>
      <w:r w:rsidRPr="00946E47">
        <w:rPr>
          <w:rFonts w:ascii="Calibri" w:hAnsi="Calibri" w:cs="Calibri"/>
          <w:lang w:eastAsia="en-GB"/>
        </w:rPr>
        <w:t>foster parents among other structures)</w:t>
      </w:r>
      <w:r w:rsidR="00C25CBE" w:rsidRPr="00946E47">
        <w:rPr>
          <w:rFonts w:ascii="Calibri" w:hAnsi="Calibri" w:cs="Calibri"/>
          <w:lang w:eastAsia="en-GB"/>
        </w:rPr>
        <w:t>,</w:t>
      </w:r>
      <w:r w:rsidRPr="00946E47">
        <w:rPr>
          <w:rFonts w:ascii="Calibri" w:hAnsi="Calibri" w:cs="Calibri"/>
          <w:lang w:eastAsia="en-GB"/>
        </w:rPr>
        <w:t xml:space="preserve"> along with reflecting sensitively that some children may have a different structure of support around them (for example, looked</w:t>
      </w:r>
      <w:r w:rsidR="00D168DA" w:rsidRPr="00946E47">
        <w:rPr>
          <w:rFonts w:ascii="Calibri" w:hAnsi="Calibri" w:cs="Calibri"/>
          <w:lang w:eastAsia="en-GB"/>
        </w:rPr>
        <w:t>-</w:t>
      </w:r>
      <w:r w:rsidRPr="00946E47">
        <w:rPr>
          <w:rFonts w:ascii="Calibri" w:hAnsi="Calibri" w:cs="Calibri"/>
          <w:lang w:eastAsia="en-GB"/>
        </w:rPr>
        <w:t>after children, young carers or kinship carers).</w:t>
      </w:r>
    </w:p>
    <w:p w14:paraId="2C87E916" w14:textId="29526C1C" w:rsidR="003424B4" w:rsidRPr="00946E47" w:rsidRDefault="00955323" w:rsidP="00D376C6">
      <w:pPr>
        <w:pStyle w:val="1bodycopy10pt"/>
        <w:rPr>
          <w:rFonts w:ascii="Calibri" w:hAnsi="Calibri" w:cs="Calibri"/>
          <w:lang w:eastAsia="en-GB"/>
        </w:rPr>
      </w:pPr>
      <w:r w:rsidRPr="00946E47">
        <w:rPr>
          <w:rFonts w:ascii="Calibri" w:hAnsi="Calibri" w:cs="Calibri"/>
        </w:rPr>
        <w:t xml:space="preserve">Across our </w:t>
      </w:r>
      <w:r w:rsidR="00C25CBE" w:rsidRPr="00946E47">
        <w:rPr>
          <w:rFonts w:ascii="Calibri" w:hAnsi="Calibri" w:cs="Calibri"/>
        </w:rPr>
        <w:t>school</w:t>
      </w:r>
      <w:r w:rsidRPr="00946E47">
        <w:rPr>
          <w:rFonts w:ascii="Calibri" w:hAnsi="Calibri" w:cs="Calibri"/>
        </w:rPr>
        <w:t xml:space="preserve">, we will also be mindful of the law and legal requirements, taking care not to condone or </w:t>
      </w:r>
      <w:r w:rsidRPr="00946E47">
        <w:rPr>
          <w:rFonts w:ascii="Calibri" w:hAnsi="Calibri" w:cs="Calibri"/>
          <w:lang w:eastAsia="en-GB"/>
        </w:rPr>
        <w:t>encourage illegal activity, such as violent action against people, criminal damage to property</w:t>
      </w:r>
      <w:r w:rsidR="00C25CBE" w:rsidRPr="00946E47">
        <w:rPr>
          <w:rFonts w:ascii="Calibri" w:hAnsi="Calibri" w:cs="Calibri"/>
          <w:lang w:eastAsia="en-GB"/>
        </w:rPr>
        <w:t xml:space="preserve"> </w:t>
      </w:r>
      <w:r w:rsidR="001D7930" w:rsidRPr="00946E47">
        <w:rPr>
          <w:rFonts w:ascii="Calibri" w:hAnsi="Calibri" w:cs="Calibri"/>
          <w:lang w:eastAsia="en-GB"/>
        </w:rPr>
        <w:t>or</w:t>
      </w:r>
      <w:r w:rsidRPr="00946E47">
        <w:rPr>
          <w:rFonts w:ascii="Calibri" w:hAnsi="Calibri" w:cs="Calibri"/>
          <w:lang w:eastAsia="en-GB"/>
        </w:rPr>
        <w:t xml:space="preserve"> hate crime. </w:t>
      </w:r>
      <w:bookmarkEnd w:id="11"/>
    </w:p>
    <w:p w14:paraId="37FD713A" w14:textId="6BFC6C18" w:rsidR="00D376C6" w:rsidRPr="00946E47" w:rsidRDefault="00412993" w:rsidP="00415AF2">
      <w:pPr>
        <w:pStyle w:val="1bodycopy10pt"/>
        <w:numPr>
          <w:ilvl w:val="1"/>
          <w:numId w:val="35"/>
        </w:numPr>
        <w:rPr>
          <w:rFonts w:ascii="Calibri" w:hAnsi="Calibri" w:cs="Calibri"/>
          <w:b/>
          <w:color w:val="12263F"/>
          <w:sz w:val="24"/>
          <w:lang w:val="en-GB"/>
        </w:rPr>
      </w:pPr>
      <w:r w:rsidRPr="00946E47">
        <w:rPr>
          <w:rFonts w:ascii="Calibri" w:hAnsi="Calibri" w:cs="Calibri"/>
          <w:b/>
          <w:color w:val="12263F"/>
          <w:sz w:val="24"/>
          <w:lang w:val="en-GB"/>
        </w:rPr>
        <w:t xml:space="preserve"> </w:t>
      </w:r>
      <w:r w:rsidR="00D376C6" w:rsidRPr="00946E47">
        <w:rPr>
          <w:rFonts w:ascii="Calibri" w:hAnsi="Calibri" w:cs="Calibri"/>
          <w:b/>
          <w:color w:val="12263F"/>
          <w:sz w:val="24"/>
          <w:lang w:val="en-GB"/>
        </w:rPr>
        <w:t xml:space="preserve">Inclusivity </w:t>
      </w:r>
    </w:p>
    <w:p w14:paraId="10ED9211" w14:textId="77777777" w:rsidR="00D376C6" w:rsidRPr="00946E47" w:rsidRDefault="00D376C6" w:rsidP="00D376C6">
      <w:pPr>
        <w:pStyle w:val="1bodycopy10pt"/>
        <w:rPr>
          <w:rFonts w:ascii="Calibri" w:hAnsi="Calibri" w:cs="Calibri"/>
        </w:rPr>
      </w:pPr>
      <w:r w:rsidRPr="00946E47">
        <w:rPr>
          <w:rFonts w:ascii="Calibri" w:hAnsi="Calibri" w:cs="Calibri"/>
        </w:rPr>
        <w:t xml:space="preserve">We will teach about these topics in a manner that: </w:t>
      </w:r>
    </w:p>
    <w:p w14:paraId="05096168" w14:textId="77777777" w:rsidR="00D376C6" w:rsidRPr="00946E47" w:rsidRDefault="00D376C6" w:rsidP="00D376C6">
      <w:pPr>
        <w:pStyle w:val="3Bulletedcopyblue"/>
        <w:rPr>
          <w:rFonts w:ascii="Calibri" w:hAnsi="Calibri" w:cs="Calibri"/>
        </w:rPr>
      </w:pPr>
      <w:r w:rsidRPr="00946E47">
        <w:rPr>
          <w:rFonts w:ascii="Calibri" w:hAnsi="Calibri" w:cs="Calibri"/>
        </w:rPr>
        <w:t xml:space="preserve">Considers how a diverse range of pupils will relate to them </w:t>
      </w:r>
    </w:p>
    <w:p w14:paraId="01C8C2B8" w14:textId="00E81B30" w:rsidR="00F76CD6" w:rsidRPr="00946E47" w:rsidRDefault="00F76CD6" w:rsidP="00D376C6">
      <w:pPr>
        <w:pStyle w:val="3Bulletedcopyblue"/>
        <w:rPr>
          <w:rFonts w:ascii="Calibri" w:hAnsi="Calibri" w:cs="Calibri"/>
        </w:rPr>
      </w:pPr>
      <w:r w:rsidRPr="00946E47">
        <w:rPr>
          <w:rFonts w:ascii="Calibri" w:hAnsi="Calibri" w:cs="Calibri"/>
        </w:rPr>
        <w:t>Is accessible to pupils with SEND</w:t>
      </w:r>
    </w:p>
    <w:p w14:paraId="53EA9458" w14:textId="77777777" w:rsidR="00D376C6" w:rsidRPr="00946E47" w:rsidRDefault="00D376C6" w:rsidP="00D376C6">
      <w:pPr>
        <w:pStyle w:val="3Bulletedcopyblue"/>
        <w:rPr>
          <w:rFonts w:ascii="Calibri" w:hAnsi="Calibri" w:cs="Calibri"/>
        </w:rPr>
      </w:pPr>
      <w:r w:rsidRPr="00946E47">
        <w:rPr>
          <w:rFonts w:ascii="Calibri" w:hAnsi="Calibri" w:cs="Calibri"/>
        </w:rPr>
        <w:t>Is sensitive to all pupils’ experiences</w:t>
      </w:r>
    </w:p>
    <w:p w14:paraId="6949CB55" w14:textId="77777777" w:rsidR="00D376C6" w:rsidRPr="00946E47" w:rsidRDefault="00D376C6" w:rsidP="00D376C6">
      <w:pPr>
        <w:pStyle w:val="3Bulletedcopyblue"/>
        <w:rPr>
          <w:rFonts w:ascii="Calibri" w:hAnsi="Calibri" w:cs="Calibri"/>
        </w:rPr>
      </w:pPr>
      <w:r w:rsidRPr="00946E47">
        <w:rPr>
          <w:rFonts w:ascii="Calibri" w:hAnsi="Calibri" w:cs="Calibri"/>
        </w:rPr>
        <w:t xml:space="preserve">During lessons, makes pupils feel: </w:t>
      </w:r>
    </w:p>
    <w:p w14:paraId="4F0A7423" w14:textId="77777777" w:rsidR="00D376C6" w:rsidRPr="00946E47" w:rsidRDefault="00D376C6" w:rsidP="00D376C6">
      <w:pPr>
        <w:pStyle w:val="3Bulletedcopyblue"/>
        <w:numPr>
          <w:ilvl w:val="1"/>
          <w:numId w:val="24"/>
        </w:numPr>
        <w:rPr>
          <w:rFonts w:ascii="Calibri" w:hAnsi="Calibri" w:cs="Calibri"/>
        </w:rPr>
      </w:pPr>
      <w:r w:rsidRPr="00946E47">
        <w:rPr>
          <w:rFonts w:ascii="Calibri" w:hAnsi="Calibri" w:cs="Calibri"/>
        </w:rPr>
        <w:t xml:space="preserve">Safe and supported </w:t>
      </w:r>
    </w:p>
    <w:p w14:paraId="5F165102" w14:textId="77777777" w:rsidR="00D376C6" w:rsidRPr="00946E47" w:rsidRDefault="00D376C6" w:rsidP="00D376C6">
      <w:pPr>
        <w:pStyle w:val="3Bulletedcopyblue"/>
        <w:numPr>
          <w:ilvl w:val="1"/>
          <w:numId w:val="24"/>
        </w:numPr>
        <w:rPr>
          <w:rFonts w:ascii="Calibri" w:hAnsi="Calibri" w:cs="Calibri"/>
        </w:rPr>
      </w:pPr>
      <w:r w:rsidRPr="00946E47">
        <w:rPr>
          <w:rFonts w:ascii="Calibri" w:hAnsi="Calibri" w:cs="Calibri"/>
        </w:rPr>
        <w:t>Able to engage with the key messages</w:t>
      </w:r>
    </w:p>
    <w:p w14:paraId="762EA1F3" w14:textId="77777777" w:rsidR="00D376C6" w:rsidRPr="00946E47" w:rsidRDefault="00D376C6" w:rsidP="00D376C6">
      <w:pPr>
        <w:pStyle w:val="3Bulletedcopyblue"/>
        <w:numPr>
          <w:ilvl w:val="0"/>
          <w:numId w:val="0"/>
        </w:numPr>
        <w:rPr>
          <w:rFonts w:ascii="Calibri" w:hAnsi="Calibri" w:cs="Calibri"/>
        </w:rPr>
      </w:pPr>
      <w:r w:rsidRPr="00946E47">
        <w:rPr>
          <w:rFonts w:ascii="Calibri" w:hAnsi="Calibri" w:cs="Calibri"/>
        </w:rPr>
        <w:t xml:space="preserve">We will also: </w:t>
      </w:r>
    </w:p>
    <w:p w14:paraId="7607DA84" w14:textId="77777777" w:rsidR="00D376C6" w:rsidRPr="00946E47" w:rsidRDefault="00D376C6" w:rsidP="00D376C6">
      <w:pPr>
        <w:pStyle w:val="3Bulletedcopyblue"/>
        <w:rPr>
          <w:rFonts w:ascii="Calibri" w:hAnsi="Calibri" w:cs="Calibri"/>
        </w:rPr>
      </w:pPr>
      <w:r w:rsidRPr="00946E47">
        <w:rPr>
          <w:rFonts w:ascii="Calibri" w:hAnsi="Calibri" w:cs="Calibri"/>
        </w:rPr>
        <w:t xml:space="preserve">Make sure that pupils learn about these topics in an environment that’s appropriate for them, for example in: </w:t>
      </w:r>
    </w:p>
    <w:p w14:paraId="2656E1E1" w14:textId="77777777" w:rsidR="00D376C6" w:rsidRPr="00946E47" w:rsidRDefault="00D376C6" w:rsidP="00D376C6">
      <w:pPr>
        <w:pStyle w:val="3Bulletedcopyblue"/>
        <w:numPr>
          <w:ilvl w:val="1"/>
          <w:numId w:val="24"/>
        </w:numPr>
        <w:rPr>
          <w:rFonts w:ascii="Calibri" w:hAnsi="Calibri" w:cs="Calibri"/>
        </w:rPr>
      </w:pPr>
      <w:r w:rsidRPr="00946E47">
        <w:rPr>
          <w:rFonts w:ascii="Calibri" w:hAnsi="Calibri" w:cs="Calibri"/>
        </w:rPr>
        <w:t xml:space="preserve">A whole-class setting </w:t>
      </w:r>
    </w:p>
    <w:p w14:paraId="6E244C2D" w14:textId="77777777" w:rsidR="00D376C6" w:rsidRPr="00946E47" w:rsidRDefault="00D376C6" w:rsidP="00D376C6">
      <w:pPr>
        <w:pStyle w:val="3Bulletedcopyblue"/>
        <w:numPr>
          <w:ilvl w:val="1"/>
          <w:numId w:val="24"/>
        </w:numPr>
        <w:rPr>
          <w:rFonts w:ascii="Calibri" w:hAnsi="Calibri" w:cs="Calibri"/>
        </w:rPr>
      </w:pPr>
      <w:r w:rsidRPr="00946E47">
        <w:rPr>
          <w:rFonts w:ascii="Calibri" w:hAnsi="Calibri" w:cs="Calibri"/>
        </w:rPr>
        <w:t>Small groups or targeted sessions</w:t>
      </w:r>
    </w:p>
    <w:p w14:paraId="018B5994" w14:textId="77777777" w:rsidR="00D376C6" w:rsidRPr="00946E47" w:rsidRDefault="00D376C6" w:rsidP="00D376C6">
      <w:pPr>
        <w:pStyle w:val="3Bulletedcopyblue"/>
        <w:numPr>
          <w:ilvl w:val="1"/>
          <w:numId w:val="24"/>
        </w:numPr>
        <w:rPr>
          <w:rFonts w:ascii="Calibri" w:hAnsi="Calibri" w:cs="Calibri"/>
        </w:rPr>
      </w:pPr>
      <w:r w:rsidRPr="00946E47">
        <w:rPr>
          <w:rFonts w:ascii="Calibri" w:hAnsi="Calibri" w:cs="Calibri"/>
        </w:rPr>
        <w:t xml:space="preserve">1-to-1 discussions </w:t>
      </w:r>
    </w:p>
    <w:p w14:paraId="59F846B9" w14:textId="77777777" w:rsidR="00D376C6" w:rsidRPr="00946E47" w:rsidRDefault="00D376C6" w:rsidP="00D376C6">
      <w:pPr>
        <w:pStyle w:val="3Bulletedcopyblue"/>
        <w:numPr>
          <w:ilvl w:val="1"/>
          <w:numId w:val="24"/>
        </w:numPr>
        <w:rPr>
          <w:rFonts w:ascii="Calibri" w:hAnsi="Calibri" w:cs="Calibri"/>
        </w:rPr>
      </w:pPr>
      <w:r w:rsidRPr="00946E47">
        <w:rPr>
          <w:rFonts w:ascii="Calibri" w:hAnsi="Calibri" w:cs="Calibri"/>
        </w:rPr>
        <w:t>Digital formats</w:t>
      </w:r>
    </w:p>
    <w:p w14:paraId="24BE1DBF" w14:textId="77777777" w:rsidR="00D376C6" w:rsidRPr="00946E47" w:rsidRDefault="00D376C6" w:rsidP="00D376C6">
      <w:pPr>
        <w:pStyle w:val="3Bulletedcopyblue"/>
        <w:rPr>
          <w:rFonts w:ascii="Calibri" w:hAnsi="Calibri" w:cs="Calibri"/>
        </w:rPr>
      </w:pPr>
      <w:r w:rsidRPr="00946E47">
        <w:rPr>
          <w:rFonts w:ascii="Calibri" w:hAnsi="Calibri" w:cs="Calibri"/>
        </w:rPr>
        <w:t xml:space="preserve">Give careful consideration to the level of differentiation needed </w:t>
      </w:r>
    </w:p>
    <w:p w14:paraId="2C87F4F7" w14:textId="77777777" w:rsidR="00D376C6" w:rsidRPr="00946E47" w:rsidRDefault="00D376C6" w:rsidP="00D376C6">
      <w:pPr>
        <w:pStyle w:val="3Bulletedcopyblue"/>
        <w:numPr>
          <w:ilvl w:val="0"/>
          <w:numId w:val="0"/>
        </w:numPr>
        <w:ind w:left="340"/>
        <w:rPr>
          <w:rFonts w:ascii="Calibri" w:hAnsi="Calibri" w:cs="Calibri"/>
        </w:rPr>
      </w:pPr>
    </w:p>
    <w:p w14:paraId="76CD73A1" w14:textId="7F98BD7D" w:rsidR="00D376C6" w:rsidRPr="00946E47" w:rsidRDefault="00DE5FF6" w:rsidP="00415AF2">
      <w:pPr>
        <w:pStyle w:val="1bodycopy10pt"/>
        <w:numPr>
          <w:ilvl w:val="1"/>
          <w:numId w:val="35"/>
        </w:numPr>
        <w:rPr>
          <w:rFonts w:ascii="Calibri" w:hAnsi="Calibri" w:cs="Calibri"/>
          <w:b/>
          <w:color w:val="12263F"/>
          <w:sz w:val="24"/>
          <w:lang w:val="en-GB"/>
        </w:rPr>
      </w:pPr>
      <w:r w:rsidRPr="00946E47">
        <w:rPr>
          <w:rFonts w:ascii="Calibri" w:hAnsi="Calibri" w:cs="Calibri"/>
          <w:b/>
          <w:color w:val="12263F"/>
          <w:sz w:val="24"/>
          <w:lang w:val="en-GB"/>
        </w:rPr>
        <w:t xml:space="preserve"> </w:t>
      </w:r>
      <w:r w:rsidR="00D376C6" w:rsidRPr="00946E47">
        <w:rPr>
          <w:rFonts w:ascii="Calibri" w:hAnsi="Calibri" w:cs="Calibri"/>
          <w:b/>
          <w:color w:val="12263F"/>
          <w:sz w:val="24"/>
          <w:lang w:val="en-GB"/>
        </w:rPr>
        <w:t>Use of resources</w:t>
      </w:r>
    </w:p>
    <w:p w14:paraId="42D9E7C4" w14:textId="77777777" w:rsidR="00D376C6" w:rsidRPr="00946E47" w:rsidRDefault="00D376C6" w:rsidP="00D376C6">
      <w:pPr>
        <w:pStyle w:val="3Bulletedcopyblue"/>
        <w:numPr>
          <w:ilvl w:val="0"/>
          <w:numId w:val="0"/>
        </w:numPr>
        <w:rPr>
          <w:rFonts w:ascii="Calibri" w:hAnsi="Calibri" w:cs="Calibri"/>
          <w:lang w:val="en-GB"/>
        </w:rPr>
      </w:pPr>
      <w:r w:rsidRPr="00946E47">
        <w:rPr>
          <w:rFonts w:ascii="Calibri" w:hAnsi="Calibri" w:cs="Calibri"/>
          <w:lang w:val="en-GB"/>
        </w:rPr>
        <w:t xml:space="preserve">We </w:t>
      </w:r>
      <w:r w:rsidRPr="00946E47">
        <w:rPr>
          <w:rFonts w:ascii="Calibri" w:hAnsi="Calibri" w:cs="Calibri"/>
          <w:bCs/>
          <w:lang w:val="en-GB"/>
        </w:rPr>
        <w:t>will consider</w:t>
      </w:r>
      <w:r w:rsidRPr="00946E47">
        <w:rPr>
          <w:rFonts w:ascii="Calibri" w:hAnsi="Calibri" w:cs="Calibri"/>
          <w:lang w:val="en-GB"/>
        </w:rPr>
        <w:t xml:space="preserve"> whether any resources we plan to use:</w:t>
      </w:r>
    </w:p>
    <w:p w14:paraId="3C9D22D8" w14:textId="109FBD4D" w:rsidR="00D376C6" w:rsidRPr="00946E47" w:rsidRDefault="00D376C6" w:rsidP="00107987">
      <w:pPr>
        <w:pStyle w:val="3Bulletedcopyblue"/>
        <w:rPr>
          <w:rFonts w:ascii="Calibri" w:hAnsi="Calibri" w:cs="Calibri"/>
          <w:lang w:val="en-GB"/>
        </w:rPr>
      </w:pPr>
      <w:r w:rsidRPr="00946E47">
        <w:rPr>
          <w:rFonts w:ascii="Calibri" w:hAnsi="Calibri" w:cs="Calibri"/>
          <w:lang w:val="en-GB"/>
        </w:rPr>
        <w:t>Are aligned with the teaching requirements set out in the statutory RS</w:t>
      </w:r>
      <w:r w:rsidR="00B174B3" w:rsidRPr="00946E47">
        <w:rPr>
          <w:rFonts w:ascii="Calibri" w:hAnsi="Calibri" w:cs="Calibri"/>
          <w:lang w:val="en-GB"/>
        </w:rPr>
        <w:t>H</w:t>
      </w:r>
      <w:r w:rsidRPr="00946E47">
        <w:rPr>
          <w:rFonts w:ascii="Calibri" w:hAnsi="Calibri" w:cs="Calibri"/>
          <w:lang w:val="en-GB"/>
        </w:rPr>
        <w:t>E guidance</w:t>
      </w:r>
    </w:p>
    <w:p w14:paraId="734E8DBC" w14:textId="77777777" w:rsidR="00D376C6" w:rsidRPr="00946E47" w:rsidRDefault="00D376C6" w:rsidP="00107987">
      <w:pPr>
        <w:pStyle w:val="3Bulletedcopyblue"/>
        <w:rPr>
          <w:rFonts w:ascii="Calibri" w:hAnsi="Calibri" w:cs="Calibri"/>
          <w:lang w:val="en-GB"/>
        </w:rPr>
      </w:pPr>
      <w:r w:rsidRPr="00946E47">
        <w:rPr>
          <w:rFonts w:ascii="Calibri" w:hAnsi="Calibri" w:cs="Calibri"/>
          <w:lang w:val="en-GB"/>
        </w:rPr>
        <w:t xml:space="preserve">Would support pupils in applying their knowledge in different contexts and settings </w:t>
      </w:r>
    </w:p>
    <w:p w14:paraId="27A05A43" w14:textId="5972DE34" w:rsidR="00D376C6" w:rsidRPr="00946E47" w:rsidRDefault="00D376C6" w:rsidP="00107987">
      <w:pPr>
        <w:pStyle w:val="3Bulletedcopyblue"/>
        <w:rPr>
          <w:rFonts w:ascii="Calibri" w:hAnsi="Calibri" w:cs="Calibri"/>
          <w:lang w:val="en-GB"/>
        </w:rPr>
      </w:pPr>
      <w:r w:rsidRPr="00946E47">
        <w:rPr>
          <w:rFonts w:ascii="Calibri" w:hAnsi="Calibri" w:cs="Calibri"/>
          <w:lang w:val="en-GB"/>
        </w:rPr>
        <w:t>Are age-appropriate, given the age</w:t>
      </w:r>
      <w:r w:rsidR="00142393" w:rsidRPr="00946E47">
        <w:rPr>
          <w:rFonts w:ascii="Calibri" w:hAnsi="Calibri" w:cs="Calibri"/>
          <w:lang w:val="en-GB"/>
        </w:rPr>
        <w:t xml:space="preserve"> and maturity of the pupils</w:t>
      </w:r>
    </w:p>
    <w:p w14:paraId="4DB384A5" w14:textId="77777777" w:rsidR="00D376C6" w:rsidRPr="00946E47" w:rsidRDefault="00D376C6" w:rsidP="00107987">
      <w:pPr>
        <w:pStyle w:val="3Bulletedcopyblue"/>
        <w:rPr>
          <w:rFonts w:ascii="Calibri" w:hAnsi="Calibri" w:cs="Calibri"/>
          <w:lang w:val="en-GB"/>
        </w:rPr>
      </w:pPr>
      <w:r w:rsidRPr="00946E47">
        <w:rPr>
          <w:rFonts w:ascii="Calibri" w:hAnsi="Calibri" w:cs="Calibri"/>
          <w:lang w:val="en-GB"/>
        </w:rPr>
        <w:t xml:space="preserve">Are evidence-based and contain robust facts and statistics </w:t>
      </w:r>
    </w:p>
    <w:p w14:paraId="7AF492A4" w14:textId="77777777" w:rsidR="00D376C6" w:rsidRPr="00946E47" w:rsidRDefault="00D376C6" w:rsidP="00107987">
      <w:pPr>
        <w:pStyle w:val="3Bulletedcopyblue"/>
        <w:rPr>
          <w:rFonts w:ascii="Calibri" w:hAnsi="Calibri" w:cs="Calibri"/>
          <w:lang w:val="en-GB"/>
        </w:rPr>
      </w:pPr>
      <w:r w:rsidRPr="00946E47">
        <w:rPr>
          <w:rFonts w:ascii="Calibri" w:hAnsi="Calibri" w:cs="Calibri"/>
          <w:lang w:val="en-GB"/>
        </w:rPr>
        <w:t xml:space="preserve">Fit into our curriculum plan </w:t>
      </w:r>
    </w:p>
    <w:p w14:paraId="13AAA294" w14:textId="77777777" w:rsidR="00D376C6" w:rsidRPr="00946E47" w:rsidRDefault="00D376C6" w:rsidP="00107987">
      <w:pPr>
        <w:pStyle w:val="3Bulletedcopyblue"/>
        <w:rPr>
          <w:rFonts w:ascii="Calibri" w:hAnsi="Calibri" w:cs="Calibri"/>
          <w:lang w:val="en-GB"/>
        </w:rPr>
      </w:pPr>
      <w:r w:rsidRPr="00946E47">
        <w:rPr>
          <w:rFonts w:ascii="Calibri" w:hAnsi="Calibri" w:cs="Calibri"/>
          <w:lang w:val="en-GB"/>
        </w:rPr>
        <w:t>Are from credible sources</w:t>
      </w:r>
    </w:p>
    <w:p w14:paraId="142BCB21" w14:textId="77777777" w:rsidR="00D376C6" w:rsidRPr="00946E47" w:rsidRDefault="00D376C6" w:rsidP="00107987">
      <w:pPr>
        <w:pStyle w:val="3Bulletedcopyblue"/>
        <w:rPr>
          <w:rFonts w:ascii="Calibri" w:hAnsi="Calibri" w:cs="Calibri"/>
          <w:lang w:val="en-GB"/>
        </w:rPr>
      </w:pPr>
      <w:r w:rsidRPr="00946E47">
        <w:rPr>
          <w:rFonts w:ascii="Calibri" w:hAnsi="Calibri" w:cs="Calibri"/>
          <w:lang w:val="en-GB"/>
        </w:rPr>
        <w:t xml:space="preserve">Are compatible with effective teaching approaches </w:t>
      </w:r>
    </w:p>
    <w:p w14:paraId="6F1C6FC7" w14:textId="77777777" w:rsidR="00D376C6" w:rsidRPr="00946E47" w:rsidRDefault="00D376C6" w:rsidP="00107987">
      <w:pPr>
        <w:pStyle w:val="3Bulletedcopyblue"/>
        <w:rPr>
          <w:rFonts w:ascii="Calibri" w:hAnsi="Calibri" w:cs="Calibri"/>
          <w:lang w:val="en-GB"/>
        </w:rPr>
      </w:pPr>
      <w:r w:rsidRPr="00946E47">
        <w:rPr>
          <w:rFonts w:ascii="Calibri" w:hAnsi="Calibri" w:cs="Calibri"/>
          <w:lang w:val="en-GB"/>
        </w:rPr>
        <w:t xml:space="preserve">Are sensitive to pupils’ experiences and won’t provoke distress  </w:t>
      </w:r>
    </w:p>
    <w:p w14:paraId="063A3966" w14:textId="5B4D7346" w:rsidR="00394F83" w:rsidRPr="00946E47" w:rsidRDefault="00394F83" w:rsidP="00394F83">
      <w:pPr>
        <w:pStyle w:val="1bodycopy"/>
        <w:rPr>
          <w:rFonts w:ascii="Calibri" w:hAnsi="Calibri" w:cs="Calibri"/>
          <w:lang w:val="en-GB"/>
        </w:rPr>
      </w:pPr>
      <w:r w:rsidRPr="00946E47">
        <w:rPr>
          <w:rFonts w:ascii="Calibri" w:hAnsi="Calibri" w:cs="Calibri"/>
          <w:lang w:val="en-GB"/>
        </w:rPr>
        <w:t xml:space="preserve">We will </w:t>
      </w:r>
      <w:r w:rsidR="00C25CBE" w:rsidRPr="00946E47">
        <w:rPr>
          <w:rFonts w:ascii="Calibri" w:hAnsi="Calibri" w:cs="Calibri"/>
          <w:lang w:val="en-GB"/>
        </w:rPr>
        <w:t>make sure</w:t>
      </w:r>
      <w:r w:rsidR="00142393" w:rsidRPr="00946E47">
        <w:rPr>
          <w:rFonts w:ascii="Calibri" w:hAnsi="Calibri" w:cs="Calibri"/>
          <w:lang w:val="en-GB"/>
        </w:rPr>
        <w:t xml:space="preserve"> that when we consult parents</w:t>
      </w:r>
      <w:r w:rsidR="004B3CB1" w:rsidRPr="00946E47">
        <w:rPr>
          <w:rFonts w:ascii="Calibri" w:hAnsi="Calibri" w:cs="Calibri"/>
          <w:lang w:val="en-GB"/>
        </w:rPr>
        <w:t>/carers</w:t>
      </w:r>
      <w:r w:rsidR="00142393" w:rsidRPr="00946E47">
        <w:rPr>
          <w:rFonts w:ascii="Calibri" w:hAnsi="Calibri" w:cs="Calibri"/>
          <w:lang w:val="en-GB"/>
        </w:rPr>
        <w:t xml:space="preserve"> we provide </w:t>
      </w:r>
      <w:r w:rsidR="00F76CD6" w:rsidRPr="00946E47">
        <w:rPr>
          <w:rFonts w:ascii="Calibri" w:hAnsi="Calibri" w:cs="Calibri"/>
          <w:lang w:val="en-GB"/>
        </w:rPr>
        <w:t>a representative sample</w:t>
      </w:r>
      <w:r w:rsidR="00142393" w:rsidRPr="00946E47">
        <w:rPr>
          <w:rFonts w:ascii="Calibri" w:hAnsi="Calibri" w:cs="Calibri"/>
          <w:lang w:val="en-GB"/>
        </w:rPr>
        <w:t xml:space="preserve"> of the resources that t</w:t>
      </w:r>
      <w:r w:rsidR="003E56C4" w:rsidRPr="00946E47">
        <w:rPr>
          <w:rFonts w:ascii="Calibri" w:hAnsi="Calibri" w:cs="Calibri"/>
          <w:lang w:val="en-GB"/>
        </w:rPr>
        <w:t>he school plans to use.</w:t>
      </w:r>
    </w:p>
    <w:p w14:paraId="0EA45118" w14:textId="7C2AA466" w:rsidR="00F76CD6" w:rsidRPr="00946E47" w:rsidRDefault="00F76CD6" w:rsidP="00F76CD6">
      <w:pPr>
        <w:pStyle w:val="1bodycopy"/>
        <w:rPr>
          <w:rFonts w:ascii="Calibri" w:hAnsi="Calibri" w:cs="Calibri"/>
          <w:lang w:val="en-GB"/>
        </w:rPr>
      </w:pPr>
      <w:r w:rsidRPr="00946E47">
        <w:rPr>
          <w:rFonts w:ascii="Calibri" w:hAnsi="Calibri" w:cs="Calibri"/>
          <w:lang w:val="en-GB"/>
        </w:rPr>
        <w:t xml:space="preserve">We will ensure that parents/carers are able to view all curriculum materials used to teach RSHE on request. </w:t>
      </w:r>
    </w:p>
    <w:p w14:paraId="50C7AD94" w14:textId="77777777" w:rsidR="00F76CD6" w:rsidRPr="00946E47" w:rsidRDefault="00F76CD6" w:rsidP="00F76CD6">
      <w:pPr>
        <w:pStyle w:val="1bodycopy"/>
        <w:rPr>
          <w:rFonts w:ascii="Calibri" w:hAnsi="Calibri" w:cs="Calibri"/>
          <w:lang w:val="en-GB"/>
        </w:rPr>
      </w:pPr>
      <w:r w:rsidRPr="00946E47">
        <w:rPr>
          <w:rFonts w:ascii="Calibri" w:hAnsi="Calibri" w:cs="Calibri"/>
          <w:lang w:val="en-GB"/>
        </w:rPr>
        <w:t>Parents/carers are not able to veto curriculum content.</w:t>
      </w:r>
    </w:p>
    <w:p w14:paraId="0773296D" w14:textId="54BA4F4F" w:rsidR="00F76CD6" w:rsidRPr="00946E47" w:rsidRDefault="00F76CD6" w:rsidP="00F76CD6">
      <w:pPr>
        <w:pStyle w:val="1bodycopy"/>
        <w:rPr>
          <w:rFonts w:ascii="Calibri" w:hAnsi="Calibri" w:cs="Calibri"/>
          <w:lang w:val="en-GB"/>
        </w:rPr>
      </w:pPr>
      <w:r w:rsidRPr="00946E47">
        <w:rPr>
          <w:rFonts w:ascii="Calibri" w:hAnsi="Calibri" w:cs="Calibri"/>
          <w:lang w:val="en-GB"/>
        </w:rPr>
        <w:lastRenderedPageBreak/>
        <w:t>We will comply with any applicable copyright laws when sharing resources with parents or carers, and will include a statement that parents agree to as a condition of access that the content should not be copied or shared further except as authorised under copyright law.</w:t>
      </w:r>
    </w:p>
    <w:p w14:paraId="30F90760" w14:textId="1E92F47E" w:rsidR="00D376C6" w:rsidRDefault="00D376C6" w:rsidP="00D376C6">
      <w:pPr>
        <w:pStyle w:val="1bodycopy10pt"/>
        <w:rPr>
          <w:rFonts w:ascii="Calibri" w:hAnsi="Calibri" w:cs="Calibri"/>
          <w:lang w:val="en-GB"/>
        </w:rPr>
      </w:pPr>
    </w:p>
    <w:p w14:paraId="06BA52BB" w14:textId="350471F4" w:rsidR="008068FD" w:rsidRDefault="008068FD" w:rsidP="00D376C6">
      <w:pPr>
        <w:pStyle w:val="1bodycopy10pt"/>
        <w:rPr>
          <w:rFonts w:ascii="Calibri" w:hAnsi="Calibri" w:cs="Calibri"/>
          <w:lang w:val="en-GB"/>
        </w:rPr>
      </w:pPr>
    </w:p>
    <w:p w14:paraId="069462F4" w14:textId="2B1ED172" w:rsidR="008068FD" w:rsidRDefault="008068FD" w:rsidP="00D376C6">
      <w:pPr>
        <w:pStyle w:val="1bodycopy10pt"/>
        <w:rPr>
          <w:rFonts w:ascii="Calibri" w:hAnsi="Calibri" w:cs="Calibri"/>
          <w:lang w:val="en-GB"/>
        </w:rPr>
      </w:pPr>
    </w:p>
    <w:p w14:paraId="5855D403" w14:textId="77777777" w:rsidR="008068FD" w:rsidRPr="00946E47" w:rsidRDefault="008068FD" w:rsidP="00D376C6">
      <w:pPr>
        <w:pStyle w:val="1bodycopy10pt"/>
        <w:rPr>
          <w:rFonts w:ascii="Calibri" w:hAnsi="Calibri" w:cs="Calibri"/>
          <w:lang w:val="en-GB"/>
        </w:rPr>
      </w:pPr>
    </w:p>
    <w:p w14:paraId="5C9CBEDF" w14:textId="25E9B587" w:rsidR="00D376C6" w:rsidRPr="00946E47" w:rsidRDefault="00D376C6" w:rsidP="00D376C6">
      <w:pPr>
        <w:pStyle w:val="Heading1"/>
        <w:rPr>
          <w:rFonts w:ascii="Calibri" w:hAnsi="Calibri" w:cs="Calibri"/>
        </w:rPr>
      </w:pPr>
      <w:bookmarkStart w:id="12" w:name="_Toc242363786"/>
      <w:r w:rsidRPr="00946E47">
        <w:rPr>
          <w:rFonts w:ascii="Calibri" w:hAnsi="Calibri" w:cs="Calibri"/>
        </w:rPr>
        <w:t xml:space="preserve">7. Use of external organisations and </w:t>
      </w:r>
      <w:r w:rsidR="00F76CD6" w:rsidRPr="00946E47">
        <w:rPr>
          <w:rFonts w:ascii="Calibri" w:hAnsi="Calibri" w:cs="Calibri"/>
        </w:rPr>
        <w:t xml:space="preserve">curriculum </w:t>
      </w:r>
      <w:r w:rsidRPr="00946E47">
        <w:rPr>
          <w:rFonts w:ascii="Calibri" w:hAnsi="Calibri" w:cs="Calibri"/>
        </w:rPr>
        <w:t>materials</w:t>
      </w:r>
      <w:bookmarkEnd w:id="12"/>
    </w:p>
    <w:p w14:paraId="12B70E86" w14:textId="13B4F430" w:rsidR="00F76CD6" w:rsidRPr="00946E47" w:rsidRDefault="00F76CD6" w:rsidP="00D376C6">
      <w:pPr>
        <w:pStyle w:val="1bodycopy10pt"/>
        <w:rPr>
          <w:rFonts w:ascii="Calibri" w:hAnsi="Calibri" w:cs="Calibri"/>
          <w:lang w:val="en-GB"/>
        </w:rPr>
      </w:pPr>
      <w:r w:rsidRPr="00946E47">
        <w:rPr>
          <w:rFonts w:ascii="Calibri" w:hAnsi="Calibri" w:cs="Calibri"/>
        </w:rPr>
        <w:t>Whilst the school may work with external organisations to deliver the curriculum, it remains responsible for the content and the way in which pupils are taught.</w:t>
      </w:r>
    </w:p>
    <w:p w14:paraId="0C73A776" w14:textId="27DE357F" w:rsidR="00D376C6" w:rsidRPr="00946E47" w:rsidRDefault="00D376C6" w:rsidP="00D376C6">
      <w:pPr>
        <w:pStyle w:val="1bodycopy10pt"/>
        <w:rPr>
          <w:rFonts w:ascii="Calibri" w:hAnsi="Calibri" w:cs="Calibri"/>
          <w:lang w:val="en-GB"/>
        </w:rPr>
      </w:pPr>
      <w:r w:rsidRPr="00946E47">
        <w:rPr>
          <w:rFonts w:ascii="Calibri" w:hAnsi="Calibri" w:cs="Calibri"/>
          <w:lang w:val="en-GB"/>
        </w:rPr>
        <w:t>We will make sure that an</w:t>
      </w:r>
      <w:r w:rsidR="00C17154" w:rsidRPr="00946E47">
        <w:rPr>
          <w:rFonts w:ascii="Calibri" w:hAnsi="Calibri" w:cs="Calibri"/>
          <w:lang w:val="en-GB"/>
        </w:rPr>
        <w:t>y</w:t>
      </w:r>
      <w:r w:rsidRPr="00946E47">
        <w:rPr>
          <w:rFonts w:ascii="Calibri" w:hAnsi="Calibri" w:cs="Calibri"/>
          <w:lang w:val="en-GB"/>
        </w:rPr>
        <w:t xml:space="preserve"> agency and any materials used are</w:t>
      </w:r>
      <w:r w:rsidR="00142393" w:rsidRPr="00946E47">
        <w:rPr>
          <w:rFonts w:ascii="Calibri" w:hAnsi="Calibri" w:cs="Calibri"/>
          <w:lang w:val="en-GB"/>
        </w:rPr>
        <w:t xml:space="preserve"> accurate, age and stage</w:t>
      </w:r>
      <w:r w:rsidR="00326066" w:rsidRPr="00946E47">
        <w:rPr>
          <w:rFonts w:ascii="Calibri" w:hAnsi="Calibri" w:cs="Calibri"/>
          <w:lang w:val="en-GB"/>
        </w:rPr>
        <w:t>-</w:t>
      </w:r>
      <w:r w:rsidR="00142393" w:rsidRPr="00946E47">
        <w:rPr>
          <w:rFonts w:ascii="Calibri" w:hAnsi="Calibri" w:cs="Calibri"/>
          <w:lang w:val="en-GB"/>
        </w:rPr>
        <w:t>appropriate</w:t>
      </w:r>
      <w:r w:rsidR="00326066" w:rsidRPr="00946E47">
        <w:rPr>
          <w:rFonts w:ascii="Calibri" w:hAnsi="Calibri" w:cs="Calibri"/>
          <w:lang w:val="en-GB"/>
        </w:rPr>
        <w:t>,</w:t>
      </w:r>
      <w:r w:rsidR="00142393" w:rsidRPr="00946E47">
        <w:rPr>
          <w:rFonts w:ascii="Calibri" w:hAnsi="Calibri" w:cs="Calibri"/>
          <w:lang w:val="en-GB"/>
        </w:rPr>
        <w:t xml:space="preserve"> and unbiased</w:t>
      </w:r>
      <w:r w:rsidRPr="00946E47">
        <w:rPr>
          <w:rFonts w:ascii="Calibri" w:hAnsi="Calibri" w:cs="Calibri"/>
          <w:lang w:val="en-GB"/>
        </w:rPr>
        <w:t xml:space="preserve"> and in line with our legal duties around political impartiality. </w:t>
      </w:r>
    </w:p>
    <w:p w14:paraId="3CEAB68F" w14:textId="77777777" w:rsidR="00D376C6" w:rsidRPr="00946E47" w:rsidRDefault="00D376C6" w:rsidP="00D376C6">
      <w:pPr>
        <w:pStyle w:val="3Bulletedcopyblue"/>
        <w:numPr>
          <w:ilvl w:val="0"/>
          <w:numId w:val="0"/>
        </w:numPr>
        <w:rPr>
          <w:rFonts w:ascii="Calibri" w:hAnsi="Calibri" w:cs="Calibri"/>
          <w:lang w:val="en-GB"/>
        </w:rPr>
      </w:pPr>
      <w:r w:rsidRPr="00946E47">
        <w:rPr>
          <w:rFonts w:ascii="Calibri" w:hAnsi="Calibri" w:cs="Calibri"/>
          <w:lang w:val="en-GB"/>
        </w:rPr>
        <w:t xml:space="preserve">We </w:t>
      </w:r>
      <w:r w:rsidRPr="00946E47">
        <w:rPr>
          <w:rFonts w:ascii="Calibri" w:hAnsi="Calibri" w:cs="Calibri"/>
          <w:b/>
          <w:lang w:val="en-GB"/>
        </w:rPr>
        <w:t>will</w:t>
      </w:r>
      <w:r w:rsidRPr="00946E47">
        <w:rPr>
          <w:rFonts w:ascii="Calibri" w:hAnsi="Calibri" w:cs="Calibri"/>
          <w:lang w:val="en-GB"/>
        </w:rPr>
        <w:t>:</w:t>
      </w:r>
    </w:p>
    <w:p w14:paraId="136A6677" w14:textId="5B2DF761" w:rsidR="00D376C6" w:rsidRPr="00946E47" w:rsidRDefault="00D376C6" w:rsidP="00D376C6">
      <w:pPr>
        <w:pStyle w:val="3Bulletedcopyblue"/>
        <w:rPr>
          <w:rFonts w:ascii="Calibri" w:hAnsi="Calibri" w:cs="Calibri"/>
          <w:lang w:val="en-GB"/>
        </w:rPr>
      </w:pPr>
      <w:r w:rsidRPr="00946E47">
        <w:rPr>
          <w:rFonts w:ascii="Calibri" w:hAnsi="Calibri" w:cs="Calibri"/>
          <w:lang w:val="en-GB"/>
        </w:rPr>
        <w:t>Make appropriate checks and engage with external agencies to make sure that their approach to teaching about RS</w:t>
      </w:r>
      <w:r w:rsidR="00B174B3" w:rsidRPr="00946E47">
        <w:rPr>
          <w:rFonts w:ascii="Calibri" w:hAnsi="Calibri" w:cs="Calibri"/>
          <w:lang w:val="en-GB"/>
        </w:rPr>
        <w:t>H</w:t>
      </w:r>
      <w:r w:rsidRPr="00946E47">
        <w:rPr>
          <w:rFonts w:ascii="Calibri" w:hAnsi="Calibri" w:cs="Calibri"/>
          <w:lang w:val="en-GB"/>
        </w:rPr>
        <w:t>E is balanced, and it and the resources they intend to use:</w:t>
      </w:r>
    </w:p>
    <w:p w14:paraId="73E9A6E3" w14:textId="77777777" w:rsidR="00D376C6" w:rsidRPr="00946E47" w:rsidRDefault="00D376C6" w:rsidP="00D376C6">
      <w:pPr>
        <w:pStyle w:val="3Bulletedcopyblue"/>
        <w:numPr>
          <w:ilvl w:val="1"/>
          <w:numId w:val="24"/>
        </w:numPr>
        <w:rPr>
          <w:rFonts w:ascii="Calibri" w:hAnsi="Calibri" w:cs="Calibri"/>
          <w:lang w:val="en-GB"/>
        </w:rPr>
      </w:pPr>
      <w:r w:rsidRPr="00946E47">
        <w:rPr>
          <w:rFonts w:ascii="Calibri" w:hAnsi="Calibri" w:cs="Calibri"/>
          <w:lang w:val="en-GB"/>
        </w:rPr>
        <w:t>Are age-appropriate</w:t>
      </w:r>
    </w:p>
    <w:p w14:paraId="27A21DB2" w14:textId="77777777" w:rsidR="00F76CD6" w:rsidRPr="00946E47" w:rsidRDefault="00D376C6" w:rsidP="00AD6C26">
      <w:pPr>
        <w:pStyle w:val="3Bulletedcopyblue"/>
        <w:numPr>
          <w:ilvl w:val="1"/>
          <w:numId w:val="24"/>
        </w:numPr>
        <w:rPr>
          <w:rFonts w:ascii="Calibri" w:hAnsi="Calibri" w:cs="Calibri"/>
          <w:lang w:val="en-GB"/>
        </w:rPr>
      </w:pPr>
      <w:r w:rsidRPr="00946E47">
        <w:rPr>
          <w:rFonts w:ascii="Calibri" w:hAnsi="Calibri" w:cs="Calibri"/>
          <w:lang w:val="en-GB"/>
        </w:rPr>
        <w:t>Are in line with pupils’ developmental stage</w:t>
      </w:r>
    </w:p>
    <w:p w14:paraId="5AB33248" w14:textId="77777777" w:rsidR="00F76CD6" w:rsidRPr="00946E47" w:rsidRDefault="00F76CD6" w:rsidP="00F76CD6">
      <w:pPr>
        <w:pStyle w:val="3Bulletedcopyblue"/>
        <w:numPr>
          <w:ilvl w:val="1"/>
          <w:numId w:val="24"/>
        </w:numPr>
        <w:rPr>
          <w:rFonts w:ascii="Calibri" w:hAnsi="Calibri" w:cs="Calibri"/>
          <w:lang w:val="en-GB"/>
        </w:rPr>
      </w:pPr>
      <w:r w:rsidRPr="00946E47">
        <w:rPr>
          <w:rFonts w:ascii="Calibri" w:hAnsi="Calibri" w:cs="Calibri"/>
          <w:lang w:val="en-GB"/>
        </w:rPr>
        <w:t>Are accessible for all pupils, including those with SEND</w:t>
      </w:r>
    </w:p>
    <w:p w14:paraId="4459F8D5" w14:textId="51A97390" w:rsidR="00F76CD6" w:rsidRPr="00946E47" w:rsidRDefault="00F76CD6" w:rsidP="00F76CD6">
      <w:pPr>
        <w:pStyle w:val="3Bulletedcopyblue"/>
        <w:numPr>
          <w:ilvl w:val="1"/>
          <w:numId w:val="24"/>
        </w:numPr>
        <w:rPr>
          <w:rFonts w:ascii="Calibri" w:hAnsi="Calibri" w:cs="Calibri"/>
          <w:lang w:val="en-GB"/>
        </w:rPr>
      </w:pPr>
      <w:r w:rsidRPr="00946E47">
        <w:rPr>
          <w:rFonts w:ascii="Calibri" w:hAnsi="Calibri" w:cs="Calibri"/>
          <w:lang w:val="en-GB"/>
        </w:rPr>
        <w:t>Are sensitive to pupils’ needs</w:t>
      </w:r>
    </w:p>
    <w:p w14:paraId="51F3DA85" w14:textId="461ED36F" w:rsidR="00D376C6" w:rsidRPr="00946E47" w:rsidRDefault="00D376C6" w:rsidP="00AD6C26">
      <w:pPr>
        <w:pStyle w:val="3Bulletedcopyblue"/>
        <w:numPr>
          <w:ilvl w:val="1"/>
          <w:numId w:val="24"/>
        </w:numPr>
        <w:rPr>
          <w:rFonts w:ascii="Calibri" w:hAnsi="Calibri" w:cs="Calibri"/>
          <w:lang w:val="en-GB"/>
        </w:rPr>
      </w:pPr>
      <w:r w:rsidRPr="00946E47">
        <w:rPr>
          <w:rFonts w:ascii="Calibri" w:hAnsi="Calibri" w:cs="Calibri"/>
          <w:lang w:val="en-GB"/>
        </w:rPr>
        <w:t xml:space="preserve">Comply with: </w:t>
      </w:r>
    </w:p>
    <w:p w14:paraId="131300AD" w14:textId="77777777" w:rsidR="00D376C6" w:rsidRPr="00946E47" w:rsidRDefault="00D376C6" w:rsidP="00D376C6">
      <w:pPr>
        <w:pStyle w:val="3Bulletedcopyblue"/>
        <w:numPr>
          <w:ilvl w:val="2"/>
          <w:numId w:val="24"/>
        </w:numPr>
        <w:rPr>
          <w:rFonts w:ascii="Calibri" w:hAnsi="Calibri" w:cs="Calibri"/>
          <w:lang w:val="en-GB"/>
        </w:rPr>
      </w:pPr>
      <w:r w:rsidRPr="00946E47">
        <w:rPr>
          <w:rFonts w:ascii="Calibri" w:hAnsi="Calibri" w:cs="Calibri"/>
          <w:lang w:val="en-GB"/>
        </w:rPr>
        <w:t xml:space="preserve">This policy </w:t>
      </w:r>
    </w:p>
    <w:p w14:paraId="5B0DB6F3" w14:textId="77777777" w:rsidR="00D376C6" w:rsidRPr="00946E47" w:rsidRDefault="00D376C6" w:rsidP="00D376C6">
      <w:pPr>
        <w:pStyle w:val="3Bulletedcopyblue"/>
        <w:numPr>
          <w:ilvl w:val="2"/>
          <w:numId w:val="24"/>
        </w:numPr>
        <w:rPr>
          <w:rFonts w:ascii="Calibri" w:hAnsi="Calibri" w:cs="Calibri"/>
          <w:lang w:val="en-GB"/>
        </w:rPr>
      </w:pPr>
      <w:r w:rsidRPr="00946E47">
        <w:rPr>
          <w:rFonts w:ascii="Calibri" w:hAnsi="Calibri" w:cs="Calibri"/>
          <w:lang w:val="en-GB"/>
        </w:rPr>
        <w:t xml:space="preserve">The </w:t>
      </w:r>
      <w:hyperlink r:id="rId12" w:history="1">
        <w:r w:rsidRPr="00946E47">
          <w:rPr>
            <w:rStyle w:val="Hyperlink"/>
            <w:rFonts w:ascii="Calibri" w:hAnsi="Calibri" w:cs="Calibri"/>
            <w:lang w:val="en-GB"/>
          </w:rPr>
          <w:t>Teachers’ Standards</w:t>
        </w:r>
      </w:hyperlink>
      <w:r w:rsidRPr="00946E47">
        <w:rPr>
          <w:rFonts w:ascii="Calibri" w:hAnsi="Calibri" w:cs="Calibri"/>
          <w:lang w:val="en-GB"/>
        </w:rPr>
        <w:t xml:space="preserve"> </w:t>
      </w:r>
    </w:p>
    <w:p w14:paraId="38307AC5" w14:textId="77777777" w:rsidR="00D376C6" w:rsidRPr="00946E47" w:rsidRDefault="00D376C6" w:rsidP="00D376C6">
      <w:pPr>
        <w:pStyle w:val="3Bulletedcopyblue"/>
        <w:numPr>
          <w:ilvl w:val="2"/>
          <w:numId w:val="24"/>
        </w:numPr>
        <w:rPr>
          <w:rFonts w:ascii="Calibri" w:hAnsi="Calibri" w:cs="Calibri"/>
          <w:lang w:val="en-GB"/>
        </w:rPr>
      </w:pPr>
      <w:r w:rsidRPr="00946E47">
        <w:rPr>
          <w:rFonts w:ascii="Calibri" w:hAnsi="Calibri" w:cs="Calibri"/>
          <w:lang w:val="en-GB"/>
        </w:rPr>
        <w:t xml:space="preserve">The </w:t>
      </w:r>
      <w:hyperlink r:id="rId13" w:history="1">
        <w:r w:rsidRPr="00946E47">
          <w:rPr>
            <w:rStyle w:val="Hyperlink"/>
            <w:rFonts w:ascii="Calibri" w:hAnsi="Calibri" w:cs="Calibri"/>
            <w:lang w:val="en-GB"/>
          </w:rPr>
          <w:t>Equality Act 2010</w:t>
        </w:r>
      </w:hyperlink>
      <w:r w:rsidRPr="00946E47">
        <w:rPr>
          <w:rFonts w:ascii="Calibri" w:hAnsi="Calibri" w:cs="Calibri"/>
          <w:lang w:val="en-GB"/>
        </w:rPr>
        <w:t xml:space="preserve"> </w:t>
      </w:r>
    </w:p>
    <w:p w14:paraId="36E2A006" w14:textId="77777777" w:rsidR="00D376C6" w:rsidRPr="00946E47" w:rsidRDefault="00D376C6" w:rsidP="00D376C6">
      <w:pPr>
        <w:pStyle w:val="3Bulletedcopyblue"/>
        <w:numPr>
          <w:ilvl w:val="2"/>
          <w:numId w:val="24"/>
        </w:numPr>
        <w:rPr>
          <w:rFonts w:ascii="Calibri" w:hAnsi="Calibri" w:cs="Calibri"/>
          <w:lang w:val="en-GB"/>
        </w:rPr>
      </w:pPr>
      <w:r w:rsidRPr="00946E47">
        <w:rPr>
          <w:rFonts w:ascii="Calibri" w:hAnsi="Calibri" w:cs="Calibri"/>
          <w:lang w:val="en-GB"/>
        </w:rPr>
        <w:t xml:space="preserve">The </w:t>
      </w:r>
      <w:hyperlink r:id="rId14" w:history="1">
        <w:r w:rsidRPr="00946E47">
          <w:rPr>
            <w:rStyle w:val="Hyperlink"/>
            <w:rFonts w:ascii="Calibri" w:hAnsi="Calibri" w:cs="Calibri"/>
            <w:lang w:val="en-GB"/>
          </w:rPr>
          <w:t>Human Rights Act 1998</w:t>
        </w:r>
      </w:hyperlink>
      <w:r w:rsidRPr="00946E47">
        <w:rPr>
          <w:rFonts w:ascii="Calibri" w:hAnsi="Calibri" w:cs="Calibri"/>
          <w:lang w:val="en-GB"/>
        </w:rPr>
        <w:t xml:space="preserve"> </w:t>
      </w:r>
    </w:p>
    <w:p w14:paraId="2F21D275" w14:textId="77777777" w:rsidR="00D376C6" w:rsidRPr="00946E47" w:rsidRDefault="00D376C6" w:rsidP="00D376C6">
      <w:pPr>
        <w:pStyle w:val="3Bulletedcopyblue"/>
        <w:numPr>
          <w:ilvl w:val="2"/>
          <w:numId w:val="24"/>
        </w:numPr>
        <w:rPr>
          <w:rFonts w:ascii="Calibri" w:hAnsi="Calibri" w:cs="Calibri"/>
          <w:lang w:val="en-GB"/>
        </w:rPr>
      </w:pPr>
      <w:r w:rsidRPr="00946E47">
        <w:rPr>
          <w:rFonts w:ascii="Calibri" w:hAnsi="Calibri" w:cs="Calibri"/>
          <w:lang w:val="en-GB"/>
        </w:rPr>
        <w:t xml:space="preserve">The </w:t>
      </w:r>
      <w:hyperlink r:id="rId15" w:history="1">
        <w:r w:rsidRPr="00946E47">
          <w:rPr>
            <w:rStyle w:val="Hyperlink"/>
            <w:rFonts w:ascii="Calibri" w:hAnsi="Calibri" w:cs="Calibri"/>
            <w:lang w:val="en-GB"/>
          </w:rPr>
          <w:t>Education Act 1996</w:t>
        </w:r>
      </w:hyperlink>
      <w:r w:rsidRPr="00946E47">
        <w:rPr>
          <w:rFonts w:ascii="Calibri" w:hAnsi="Calibri" w:cs="Calibri"/>
          <w:lang w:val="en-GB"/>
        </w:rPr>
        <w:t xml:space="preserve"> </w:t>
      </w:r>
    </w:p>
    <w:p w14:paraId="3F93A8E6"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Only work with external agencies where we have full confidence in the agency, its approach and the resources it uses</w:t>
      </w:r>
    </w:p>
    <w:p w14:paraId="1EC34398"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Make sure that any speakers and resources meet the intended outcome of the relevant part of the curriculum</w:t>
      </w:r>
    </w:p>
    <w:p w14:paraId="4404CEFF" w14:textId="16141F9F" w:rsidR="00D376C6" w:rsidRPr="00946E47" w:rsidRDefault="00D376C6" w:rsidP="00D376C6">
      <w:pPr>
        <w:pStyle w:val="3Bulletedcopyblue"/>
        <w:rPr>
          <w:rFonts w:ascii="Calibri" w:hAnsi="Calibri" w:cs="Calibri"/>
          <w:lang w:val="en-GB"/>
        </w:rPr>
      </w:pPr>
      <w:r w:rsidRPr="00946E47">
        <w:rPr>
          <w:rFonts w:ascii="Calibri" w:hAnsi="Calibri" w:cs="Calibri"/>
          <w:lang w:val="en-GB"/>
        </w:rPr>
        <w:t>Review any case</w:t>
      </w:r>
      <w:r w:rsidR="001A5C73" w:rsidRPr="00946E47">
        <w:rPr>
          <w:rFonts w:ascii="Calibri" w:hAnsi="Calibri" w:cs="Calibri"/>
          <w:lang w:val="en-GB"/>
        </w:rPr>
        <w:t>-</w:t>
      </w:r>
      <w:r w:rsidRPr="00946E47">
        <w:rPr>
          <w:rFonts w:ascii="Calibri" w:hAnsi="Calibri" w:cs="Calibri"/>
          <w:lang w:val="en-GB"/>
        </w:rPr>
        <w:t xml:space="preserve">study materials and look for feedback from other people the agency has worked with </w:t>
      </w:r>
    </w:p>
    <w:p w14:paraId="0785EFFF"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 xml:space="preserve">Be clear on: </w:t>
      </w:r>
    </w:p>
    <w:p w14:paraId="3854B792" w14:textId="77777777" w:rsidR="00D376C6" w:rsidRPr="00946E47" w:rsidRDefault="00D376C6" w:rsidP="00D376C6">
      <w:pPr>
        <w:pStyle w:val="3Bulletedcopyblue"/>
        <w:numPr>
          <w:ilvl w:val="1"/>
          <w:numId w:val="24"/>
        </w:numPr>
        <w:rPr>
          <w:rFonts w:ascii="Calibri" w:hAnsi="Calibri" w:cs="Calibri"/>
          <w:lang w:val="en-GB"/>
        </w:rPr>
      </w:pPr>
      <w:r w:rsidRPr="00946E47">
        <w:rPr>
          <w:rFonts w:ascii="Calibri" w:hAnsi="Calibri" w:cs="Calibri"/>
          <w:lang w:val="en-GB"/>
        </w:rPr>
        <w:t>What they’re going to say</w:t>
      </w:r>
    </w:p>
    <w:p w14:paraId="25131CC7" w14:textId="77777777" w:rsidR="00D376C6" w:rsidRPr="00946E47" w:rsidRDefault="00D376C6" w:rsidP="00D376C6">
      <w:pPr>
        <w:pStyle w:val="3Bulletedcopyblue"/>
        <w:numPr>
          <w:ilvl w:val="1"/>
          <w:numId w:val="24"/>
        </w:numPr>
        <w:rPr>
          <w:rFonts w:ascii="Calibri" w:hAnsi="Calibri" w:cs="Calibri"/>
          <w:lang w:val="en-GB"/>
        </w:rPr>
      </w:pPr>
      <w:r w:rsidRPr="00946E47">
        <w:rPr>
          <w:rFonts w:ascii="Calibri" w:hAnsi="Calibri" w:cs="Calibri"/>
          <w:lang w:val="en-GB"/>
        </w:rPr>
        <w:t xml:space="preserve">Their position on the issues to be discussed </w:t>
      </w:r>
    </w:p>
    <w:p w14:paraId="6943D5BB" w14:textId="48CCAC8D" w:rsidR="00D376C6" w:rsidRPr="00946E47" w:rsidRDefault="00D376C6" w:rsidP="00D376C6">
      <w:pPr>
        <w:pStyle w:val="3Bulletedcopyblue"/>
        <w:rPr>
          <w:rFonts w:ascii="Calibri" w:hAnsi="Calibri" w:cs="Calibri"/>
          <w:lang w:val="en-GB"/>
        </w:rPr>
      </w:pPr>
      <w:r w:rsidRPr="00946E47">
        <w:rPr>
          <w:rFonts w:ascii="Calibri" w:hAnsi="Calibri" w:cs="Calibri"/>
          <w:lang w:val="en-GB"/>
        </w:rPr>
        <w:t xml:space="preserve">Ask to see in advance any materials </w:t>
      </w:r>
      <w:r w:rsidR="00F76CD6" w:rsidRPr="00946E47">
        <w:rPr>
          <w:rFonts w:ascii="Calibri" w:hAnsi="Calibri" w:cs="Calibri"/>
          <w:lang w:val="en-GB"/>
        </w:rPr>
        <w:t xml:space="preserve">and lesson plans </w:t>
      </w:r>
      <w:r w:rsidRPr="00946E47">
        <w:rPr>
          <w:rFonts w:ascii="Calibri" w:hAnsi="Calibri" w:cs="Calibri"/>
          <w:lang w:val="en-GB"/>
        </w:rPr>
        <w:t xml:space="preserve">that the agency may use  </w:t>
      </w:r>
    </w:p>
    <w:p w14:paraId="6A6B6629" w14:textId="2E4805B4" w:rsidR="00D376C6" w:rsidRPr="00946E47" w:rsidRDefault="00D376C6" w:rsidP="00D376C6">
      <w:pPr>
        <w:pStyle w:val="3Bulletedcopyblue"/>
        <w:rPr>
          <w:rFonts w:ascii="Calibri" w:hAnsi="Calibri" w:cs="Calibri"/>
          <w:lang w:val="en-GB"/>
        </w:rPr>
      </w:pPr>
      <w:r w:rsidRPr="00946E47">
        <w:rPr>
          <w:rFonts w:ascii="Calibri" w:hAnsi="Calibri" w:cs="Calibri"/>
          <w:lang w:val="en-GB"/>
        </w:rPr>
        <w:t xml:space="preserve">Know the named individuals who will be there, </w:t>
      </w:r>
      <w:r w:rsidR="00B174B3" w:rsidRPr="00946E47">
        <w:rPr>
          <w:rFonts w:ascii="Calibri" w:hAnsi="Calibri" w:cs="Calibri"/>
          <w:lang w:val="en-GB"/>
        </w:rPr>
        <w:t xml:space="preserve">check the credentials of the visitor and/or visiting organisation, </w:t>
      </w:r>
      <w:r w:rsidRPr="00946E47">
        <w:rPr>
          <w:rFonts w:ascii="Calibri" w:hAnsi="Calibri" w:cs="Calibri"/>
          <w:lang w:val="en-GB"/>
        </w:rPr>
        <w:t xml:space="preserve">and follow our usual safeguarding procedures for these people </w:t>
      </w:r>
    </w:p>
    <w:p w14:paraId="222AC677" w14:textId="76F23AA2" w:rsidR="00B174B3" w:rsidRPr="00946E47" w:rsidRDefault="00B174B3" w:rsidP="00D376C6">
      <w:pPr>
        <w:pStyle w:val="3Bulletedcopyblue"/>
        <w:rPr>
          <w:rFonts w:ascii="Calibri" w:hAnsi="Calibri" w:cs="Calibri"/>
          <w:lang w:val="en-GB"/>
        </w:rPr>
      </w:pPr>
      <w:r w:rsidRPr="00946E47">
        <w:rPr>
          <w:rFonts w:ascii="Calibri" w:hAnsi="Calibri" w:cs="Calibri"/>
          <w:lang w:val="en-GB"/>
        </w:rPr>
        <w:t xml:space="preserve">Make sure the visitor understands and agrees in advance: </w:t>
      </w:r>
    </w:p>
    <w:p w14:paraId="75642E69" w14:textId="77777777" w:rsidR="00B174B3" w:rsidRPr="00946E47" w:rsidRDefault="00B174B3" w:rsidP="00B174B3">
      <w:pPr>
        <w:pStyle w:val="3Bulletedcopyblue"/>
        <w:numPr>
          <w:ilvl w:val="1"/>
          <w:numId w:val="24"/>
        </w:numPr>
        <w:rPr>
          <w:rFonts w:ascii="Calibri" w:hAnsi="Calibri" w:cs="Calibri"/>
          <w:lang w:val="en-GB"/>
        </w:rPr>
      </w:pPr>
      <w:r w:rsidRPr="00946E47">
        <w:rPr>
          <w:rFonts w:ascii="Calibri" w:hAnsi="Calibri" w:cs="Calibri"/>
          <w:lang w:val="en-GB"/>
        </w:rPr>
        <w:t>How confidentiality will work in any lesson</w:t>
      </w:r>
    </w:p>
    <w:p w14:paraId="1E6A0520" w14:textId="2AB20C59" w:rsidR="00B174B3" w:rsidRPr="00946E47" w:rsidRDefault="00B174B3" w:rsidP="00B174B3">
      <w:pPr>
        <w:pStyle w:val="3Bulletedcopyblue"/>
        <w:numPr>
          <w:ilvl w:val="1"/>
          <w:numId w:val="24"/>
        </w:numPr>
        <w:rPr>
          <w:rFonts w:ascii="Calibri" w:hAnsi="Calibri" w:cs="Calibri"/>
          <w:lang w:val="en-GB"/>
        </w:rPr>
      </w:pPr>
      <w:r w:rsidRPr="00946E47">
        <w:rPr>
          <w:rFonts w:ascii="Calibri" w:hAnsi="Calibri" w:cs="Calibri"/>
          <w:lang w:val="en-GB"/>
        </w:rPr>
        <w:t>How safeguarding reports should be dealt with, in line with our school policies</w:t>
      </w:r>
    </w:p>
    <w:p w14:paraId="353B1D12"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Conduct a basic online search and address anything that may be of concern to us, or to parents and carers</w:t>
      </w:r>
    </w:p>
    <w:p w14:paraId="37D6FDC7"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lastRenderedPageBreak/>
        <w:t xml:space="preserve">Check the agency’s protocol for taking pictures or using any personal data they might get from a session </w:t>
      </w:r>
    </w:p>
    <w:p w14:paraId="4DD284A6"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 xml:space="preserve">Remind teachers that they can say “no” or, in extreme cases, stop a session  </w:t>
      </w:r>
    </w:p>
    <w:p w14:paraId="2037A77A"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 xml:space="preserve">Make sure that the teacher is in the room during any sessions with external speakers  </w:t>
      </w:r>
    </w:p>
    <w:p w14:paraId="27E0ADD6" w14:textId="4465199D" w:rsidR="001D2D1A" w:rsidRPr="00946E47" w:rsidRDefault="001D2D1A" w:rsidP="00D376C6">
      <w:pPr>
        <w:pStyle w:val="3Bulletedcopyblue"/>
        <w:rPr>
          <w:rFonts w:ascii="Calibri" w:hAnsi="Calibri" w:cs="Calibri"/>
          <w:lang w:val="en-GB"/>
        </w:rPr>
      </w:pPr>
      <w:r w:rsidRPr="00946E47">
        <w:rPr>
          <w:rFonts w:ascii="Calibri" w:hAnsi="Calibri" w:cs="Calibri"/>
          <w:lang w:val="en-GB"/>
        </w:rPr>
        <w:t>Inform all external organisations that the school is legally obliged to share all content with parents and carers</w:t>
      </w:r>
    </w:p>
    <w:p w14:paraId="1220BEA0" w14:textId="30D4D589" w:rsidR="00D6274B" w:rsidRPr="00946E47" w:rsidRDefault="00D6274B" w:rsidP="00D376C6">
      <w:pPr>
        <w:pStyle w:val="3Bulletedcopyblue"/>
        <w:rPr>
          <w:rFonts w:ascii="Calibri" w:hAnsi="Calibri" w:cs="Calibri"/>
          <w:lang w:val="en-GB"/>
        </w:rPr>
      </w:pPr>
      <w:r w:rsidRPr="00946E47">
        <w:rPr>
          <w:rFonts w:ascii="Calibri" w:hAnsi="Calibri" w:cs="Calibri"/>
          <w:lang w:val="en-GB"/>
        </w:rPr>
        <w:t>Share all external materials with parents and carers</w:t>
      </w:r>
    </w:p>
    <w:p w14:paraId="2BB63C1D" w14:textId="77777777" w:rsidR="005B48E6" w:rsidRPr="00946E47" w:rsidRDefault="005B48E6" w:rsidP="005B48E6">
      <w:pPr>
        <w:pStyle w:val="3Bulletedcopyblue"/>
        <w:rPr>
          <w:rFonts w:ascii="Calibri" w:hAnsi="Calibri" w:cs="Calibri"/>
          <w:lang w:val="en-GB"/>
        </w:rPr>
      </w:pPr>
      <w:r w:rsidRPr="00946E47">
        <w:rPr>
          <w:rFonts w:ascii="Calibri" w:hAnsi="Calibri" w:cs="Calibri"/>
          <w:lang w:val="en-GB"/>
        </w:rPr>
        <w:t>Consult parents/carers on the content of external resources on the topic of biological sex and gender reassignment in advance and make all materials available to them on request</w:t>
      </w:r>
    </w:p>
    <w:p w14:paraId="092CE068" w14:textId="6402683E" w:rsidR="005B48E6" w:rsidRPr="00946E47" w:rsidRDefault="005B48E6" w:rsidP="005B48E6">
      <w:pPr>
        <w:pStyle w:val="3Bulletedcopyblue"/>
        <w:rPr>
          <w:rFonts w:ascii="Calibri" w:hAnsi="Calibri" w:cs="Calibri"/>
          <w:lang w:val="en-GB"/>
        </w:rPr>
      </w:pPr>
      <w:r w:rsidRPr="00946E47">
        <w:rPr>
          <w:rFonts w:ascii="Calibri" w:hAnsi="Calibri" w:cs="Calibri"/>
          <w:lang w:val="en-GB"/>
        </w:rPr>
        <w:t>Avoid materials that use cartoons or diagrams that oversimplify the topics of biological sex and gender reassignment, that could be interpreted as being aim</w:t>
      </w:r>
      <w:r w:rsidR="001F226A" w:rsidRPr="00946E47">
        <w:rPr>
          <w:rFonts w:ascii="Calibri" w:hAnsi="Calibri" w:cs="Calibri"/>
          <w:lang w:val="en-GB"/>
        </w:rPr>
        <w:t>ed</w:t>
      </w:r>
      <w:r w:rsidRPr="00946E47">
        <w:rPr>
          <w:rFonts w:ascii="Calibri" w:hAnsi="Calibri" w:cs="Calibri"/>
          <w:lang w:val="en-GB"/>
        </w:rPr>
        <w:t xml:space="preserve"> at younger children, or that perpetuate stereotypes or encourage pupils to question their gender</w:t>
      </w:r>
    </w:p>
    <w:p w14:paraId="0D3DC8A9" w14:textId="77777777" w:rsidR="00D376C6" w:rsidRPr="00946E47" w:rsidRDefault="00D376C6" w:rsidP="00D376C6">
      <w:pPr>
        <w:pStyle w:val="3Bulletedcopyblue"/>
        <w:numPr>
          <w:ilvl w:val="0"/>
          <w:numId w:val="0"/>
        </w:numPr>
        <w:rPr>
          <w:rFonts w:ascii="Calibri" w:hAnsi="Calibri" w:cs="Calibri"/>
          <w:lang w:val="en-GB"/>
        </w:rPr>
      </w:pPr>
      <w:r w:rsidRPr="00946E47">
        <w:rPr>
          <w:rFonts w:ascii="Calibri" w:hAnsi="Calibri" w:cs="Calibri"/>
          <w:lang w:val="en-GB"/>
        </w:rPr>
        <w:t xml:space="preserve">We </w:t>
      </w:r>
      <w:r w:rsidRPr="00946E47">
        <w:rPr>
          <w:rFonts w:ascii="Calibri" w:hAnsi="Calibri" w:cs="Calibri"/>
          <w:b/>
          <w:lang w:val="en-GB"/>
        </w:rPr>
        <w:t>won’t</w:t>
      </w:r>
      <w:r w:rsidRPr="00946E47">
        <w:rPr>
          <w:rFonts w:ascii="Calibri" w:hAnsi="Calibri" w:cs="Calibri"/>
          <w:lang w:val="en-GB"/>
        </w:rPr>
        <w:t>, under any circumstances:</w:t>
      </w:r>
    </w:p>
    <w:p w14:paraId="1647A848"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Work with external agencies that take or promote extreme political positions</w:t>
      </w:r>
    </w:p>
    <w:p w14:paraId="560F7E10"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 xml:space="preserve">Use materials produced by such agencies, even if the material itself is not extreme </w:t>
      </w:r>
    </w:p>
    <w:p w14:paraId="5DDF2880" w14:textId="5E83A864" w:rsidR="001D2D1A" w:rsidRPr="00946E47" w:rsidRDefault="001D2D1A" w:rsidP="00D376C6">
      <w:pPr>
        <w:pStyle w:val="3Bulletedcopyblue"/>
        <w:rPr>
          <w:rFonts w:ascii="Calibri" w:hAnsi="Calibri" w:cs="Calibri"/>
          <w:lang w:val="en-GB"/>
        </w:rPr>
      </w:pPr>
      <w:r w:rsidRPr="00946E47">
        <w:rPr>
          <w:rFonts w:ascii="Calibri" w:hAnsi="Calibri" w:cs="Calibri"/>
          <w:lang w:val="en-GB"/>
        </w:rPr>
        <w:t>Work with agencies who don’t allow their material to be shared with parents and carers</w:t>
      </w:r>
      <w:r w:rsidR="00F76CD6" w:rsidRPr="00946E47">
        <w:rPr>
          <w:rFonts w:ascii="Calibri" w:hAnsi="Calibri" w:cs="Calibri"/>
          <w:lang w:val="en-GB"/>
        </w:rPr>
        <w:t xml:space="preserve">. The school </w:t>
      </w:r>
      <w:r w:rsidR="005B48E6" w:rsidRPr="00946E47">
        <w:rPr>
          <w:rFonts w:ascii="Calibri" w:hAnsi="Calibri" w:cs="Calibri"/>
          <w:lang w:val="en-GB"/>
        </w:rPr>
        <w:t xml:space="preserve">will </w:t>
      </w:r>
      <w:r w:rsidR="00F76CD6" w:rsidRPr="00946E47">
        <w:rPr>
          <w:rFonts w:ascii="Calibri" w:hAnsi="Calibri" w:cs="Calibri"/>
          <w:lang w:val="en-GB"/>
        </w:rPr>
        <w:t>communicate to agencies that it is legally obliged to have regard to the expectation that all content can be shared with parents and carers</w:t>
      </w:r>
    </w:p>
    <w:p w14:paraId="2B641696" w14:textId="77777777" w:rsidR="00D376C6" w:rsidRPr="00946E47" w:rsidRDefault="00D376C6" w:rsidP="00D376C6">
      <w:pPr>
        <w:pStyle w:val="3Bulletedcopyblue"/>
        <w:numPr>
          <w:ilvl w:val="0"/>
          <w:numId w:val="0"/>
        </w:numPr>
        <w:ind w:left="340"/>
        <w:rPr>
          <w:rFonts w:ascii="Calibri" w:hAnsi="Calibri" w:cs="Calibri"/>
          <w:lang w:val="en-GB"/>
        </w:rPr>
      </w:pPr>
    </w:p>
    <w:p w14:paraId="39C34C1D" w14:textId="77777777" w:rsidR="00D376C6" w:rsidRPr="00946E47" w:rsidRDefault="00D376C6" w:rsidP="00D376C6">
      <w:pPr>
        <w:pStyle w:val="Heading1"/>
        <w:rPr>
          <w:rFonts w:ascii="Calibri" w:hAnsi="Calibri" w:cs="Calibri"/>
        </w:rPr>
      </w:pPr>
      <w:bookmarkStart w:id="13" w:name="_Toc242363787"/>
      <w:r w:rsidRPr="00946E47">
        <w:rPr>
          <w:rFonts w:ascii="Calibri" w:hAnsi="Calibri" w:cs="Calibri"/>
        </w:rPr>
        <w:t>8. Roles and responsibilities</w:t>
      </w:r>
      <w:bookmarkEnd w:id="13"/>
    </w:p>
    <w:p w14:paraId="144BC34A" w14:textId="77777777" w:rsidR="00D376C6" w:rsidRPr="00946E47" w:rsidRDefault="00D376C6" w:rsidP="00D376C6">
      <w:pPr>
        <w:pStyle w:val="Subhead2"/>
        <w:rPr>
          <w:rFonts w:ascii="Calibri" w:hAnsi="Calibri" w:cs="Calibri"/>
          <w:lang w:val="en-GB"/>
        </w:rPr>
      </w:pPr>
      <w:r w:rsidRPr="00946E47">
        <w:rPr>
          <w:rFonts w:ascii="Calibri" w:hAnsi="Calibri" w:cs="Calibri"/>
          <w:lang w:val="en-GB"/>
        </w:rPr>
        <w:t>8.1 The governing board</w:t>
      </w:r>
    </w:p>
    <w:p w14:paraId="398F9DB0" w14:textId="0D783E3A" w:rsidR="00D376C6" w:rsidRPr="00946E47" w:rsidRDefault="00D376C6" w:rsidP="00D376C6">
      <w:pPr>
        <w:pStyle w:val="1bodycopy10pt"/>
        <w:rPr>
          <w:rFonts w:ascii="Calibri" w:hAnsi="Calibri" w:cs="Calibri"/>
          <w:lang w:val="en-GB"/>
        </w:rPr>
      </w:pPr>
      <w:r w:rsidRPr="00946E47">
        <w:rPr>
          <w:rFonts w:ascii="Calibri" w:hAnsi="Calibri" w:cs="Calibri"/>
          <w:lang w:val="en-GB"/>
        </w:rPr>
        <w:t>The governing board will approve the RS</w:t>
      </w:r>
      <w:r w:rsidR="00B174B3" w:rsidRPr="00946E47">
        <w:rPr>
          <w:rFonts w:ascii="Calibri" w:hAnsi="Calibri" w:cs="Calibri"/>
          <w:lang w:val="en-GB"/>
        </w:rPr>
        <w:t>H</w:t>
      </w:r>
      <w:r w:rsidRPr="00946E47">
        <w:rPr>
          <w:rFonts w:ascii="Calibri" w:hAnsi="Calibri" w:cs="Calibri"/>
          <w:lang w:val="en-GB"/>
        </w:rPr>
        <w:t>E policy, and hold the headteacher to account for its implementation.</w:t>
      </w:r>
    </w:p>
    <w:p w14:paraId="1B6ECCC5" w14:textId="7505AECE" w:rsidR="00F76CD6" w:rsidRPr="00946E47" w:rsidRDefault="00F76CD6" w:rsidP="00F76CD6">
      <w:pPr>
        <w:pStyle w:val="1bodycopy10pt"/>
        <w:rPr>
          <w:rFonts w:ascii="Calibri" w:hAnsi="Calibri" w:cs="Calibri"/>
          <w:lang w:val="en-GB"/>
        </w:rPr>
      </w:pPr>
      <w:r w:rsidRPr="00946E47">
        <w:rPr>
          <w:rFonts w:ascii="Calibri" w:hAnsi="Calibri" w:cs="Calibri"/>
          <w:lang w:val="en-GB"/>
        </w:rPr>
        <w:t>The governing board will ensure that:</w:t>
      </w:r>
    </w:p>
    <w:p w14:paraId="0812E0DD" w14:textId="08FDB171" w:rsidR="00F76CD6" w:rsidRPr="00946E47" w:rsidRDefault="00F76CD6" w:rsidP="00F76CD6">
      <w:pPr>
        <w:pStyle w:val="3Bulletedcopyblue"/>
        <w:rPr>
          <w:rFonts w:ascii="Calibri" w:hAnsi="Calibri" w:cs="Calibri"/>
          <w:lang w:val="en-GB"/>
        </w:rPr>
      </w:pPr>
      <w:r w:rsidRPr="00946E47">
        <w:rPr>
          <w:rFonts w:ascii="Calibri" w:hAnsi="Calibri" w:cs="Calibri"/>
          <w:lang w:val="en-GB"/>
        </w:rPr>
        <w:t xml:space="preserve">All pupils make progress in achieving the expected educational outcomes • teaching is accessible to all pupils with SEND </w:t>
      </w:r>
    </w:p>
    <w:p w14:paraId="17FF40FD" w14:textId="77777777" w:rsidR="00F76CD6" w:rsidRPr="00946E47" w:rsidRDefault="00F76CD6" w:rsidP="00F76CD6">
      <w:pPr>
        <w:pStyle w:val="3Bulletedcopyblue"/>
        <w:rPr>
          <w:rFonts w:ascii="Calibri" w:hAnsi="Calibri" w:cs="Calibri"/>
          <w:lang w:val="en-GB"/>
        </w:rPr>
      </w:pPr>
      <w:r w:rsidRPr="00946E47">
        <w:rPr>
          <w:rFonts w:ascii="Calibri" w:hAnsi="Calibri" w:cs="Calibri"/>
          <w:lang w:val="en-GB"/>
        </w:rPr>
        <w:t>Curriculum content and teaching materials are aligned with the guidance</w:t>
      </w:r>
    </w:p>
    <w:p w14:paraId="23708FB3" w14:textId="366CE973" w:rsidR="00F76CD6" w:rsidRPr="00946E47" w:rsidRDefault="00F76CD6" w:rsidP="00F76CD6">
      <w:pPr>
        <w:pStyle w:val="3Bulletedcopyblue"/>
        <w:rPr>
          <w:rFonts w:ascii="Calibri" w:hAnsi="Calibri" w:cs="Calibri"/>
          <w:lang w:val="en-GB"/>
        </w:rPr>
      </w:pPr>
      <w:r w:rsidRPr="00946E47">
        <w:rPr>
          <w:rFonts w:ascii="Calibri" w:hAnsi="Calibri" w:cs="Calibri"/>
          <w:lang w:val="en-GB"/>
        </w:rPr>
        <w:t>Clear information is provided for parents on the subject content, teaching materials and external providers, and on the right to request that their child is withdrawn from sex education</w:t>
      </w:r>
    </w:p>
    <w:p w14:paraId="1D39D5BB" w14:textId="77777777" w:rsidR="00D376C6" w:rsidRPr="00946E47" w:rsidRDefault="00D376C6" w:rsidP="00D376C6">
      <w:pPr>
        <w:pStyle w:val="Subhead2"/>
        <w:rPr>
          <w:rFonts w:ascii="Calibri" w:hAnsi="Calibri" w:cs="Calibri"/>
          <w:lang w:val="en-GB"/>
        </w:rPr>
      </w:pPr>
      <w:r w:rsidRPr="00946E47">
        <w:rPr>
          <w:rFonts w:ascii="Calibri" w:hAnsi="Calibri" w:cs="Calibri"/>
          <w:lang w:val="en-GB"/>
        </w:rPr>
        <w:t>8.2 The headteacher</w:t>
      </w:r>
    </w:p>
    <w:p w14:paraId="5F464BB8" w14:textId="784FC80B" w:rsidR="00142393" w:rsidRPr="00946E47" w:rsidRDefault="00D376C6" w:rsidP="000C702A">
      <w:pPr>
        <w:pStyle w:val="1bodycopy10pt"/>
        <w:rPr>
          <w:rFonts w:ascii="Calibri" w:hAnsi="Calibri" w:cs="Calibri"/>
          <w:lang w:eastAsia="en-GB"/>
        </w:rPr>
      </w:pPr>
      <w:r w:rsidRPr="00946E47">
        <w:rPr>
          <w:rFonts w:ascii="Calibri" w:hAnsi="Calibri" w:cs="Calibri"/>
          <w:lang w:val="en-GB"/>
        </w:rPr>
        <w:t xml:space="preserve">The headteacher is responsible for </w:t>
      </w:r>
      <w:r w:rsidR="00FF3A50" w:rsidRPr="00946E47">
        <w:rPr>
          <w:rFonts w:ascii="Calibri" w:hAnsi="Calibri" w:cs="Calibri"/>
          <w:lang w:val="en-GB"/>
        </w:rPr>
        <w:t xml:space="preserve">making sure </w:t>
      </w:r>
      <w:r w:rsidRPr="00946E47">
        <w:rPr>
          <w:rFonts w:ascii="Calibri" w:hAnsi="Calibri" w:cs="Calibri"/>
          <w:lang w:val="en-GB"/>
        </w:rPr>
        <w:t>that RS</w:t>
      </w:r>
      <w:r w:rsidR="00B174B3" w:rsidRPr="00946E47">
        <w:rPr>
          <w:rFonts w:ascii="Calibri" w:hAnsi="Calibri" w:cs="Calibri"/>
          <w:lang w:val="en-GB"/>
        </w:rPr>
        <w:t>H</w:t>
      </w:r>
      <w:r w:rsidRPr="00946E47">
        <w:rPr>
          <w:rFonts w:ascii="Calibri" w:hAnsi="Calibri" w:cs="Calibri"/>
          <w:lang w:val="en-GB"/>
        </w:rPr>
        <w:t xml:space="preserve">E is taught consistently across the school, </w:t>
      </w:r>
      <w:r w:rsidR="00D6274B" w:rsidRPr="00946E47">
        <w:rPr>
          <w:rFonts w:ascii="Calibri" w:hAnsi="Calibri" w:cs="Calibri"/>
          <w:lang w:val="en-GB"/>
        </w:rPr>
        <w:t xml:space="preserve">for sharing </w:t>
      </w:r>
      <w:r w:rsidR="00FF3A50" w:rsidRPr="00946E47">
        <w:rPr>
          <w:rFonts w:ascii="Calibri" w:hAnsi="Calibri" w:cs="Calibri"/>
          <w:lang w:val="en-GB"/>
        </w:rPr>
        <w:t xml:space="preserve">all </w:t>
      </w:r>
      <w:r w:rsidR="00D6274B" w:rsidRPr="00946E47">
        <w:rPr>
          <w:rFonts w:ascii="Calibri" w:hAnsi="Calibri" w:cs="Calibri"/>
          <w:lang w:val="en-GB"/>
        </w:rPr>
        <w:t xml:space="preserve">resources and materials with parents and carers, </w:t>
      </w:r>
      <w:r w:rsidRPr="00946E47">
        <w:rPr>
          <w:rFonts w:ascii="Calibri" w:hAnsi="Calibri" w:cs="Calibri"/>
          <w:lang w:val="en-GB"/>
        </w:rPr>
        <w:t>and for managing reques</w:t>
      </w:r>
      <w:r w:rsidRPr="007E7F60">
        <w:rPr>
          <w:rFonts w:ascii="Calibri" w:hAnsi="Calibri" w:cs="Calibri"/>
          <w:lang w:val="en-GB"/>
        </w:rPr>
        <w:t>ts to withdraw pupils from non-statutor</w:t>
      </w:r>
      <w:r w:rsidR="007E7F60" w:rsidRPr="007E7F60">
        <w:rPr>
          <w:rFonts w:ascii="Calibri" w:hAnsi="Calibri" w:cs="Calibri"/>
          <w:lang w:val="en-GB"/>
        </w:rPr>
        <w:t>y</w:t>
      </w:r>
      <w:r w:rsidR="007E7F60">
        <w:rPr>
          <w:rFonts w:ascii="Calibri" w:hAnsi="Calibri" w:cs="Calibri"/>
          <w:lang w:val="en-GB"/>
        </w:rPr>
        <w:t xml:space="preserve"> </w:t>
      </w:r>
      <w:r w:rsidRPr="007E7F60">
        <w:rPr>
          <w:rFonts w:ascii="Calibri" w:hAnsi="Calibri" w:cs="Calibri"/>
          <w:lang w:val="en-GB"/>
        </w:rPr>
        <w:t>components of RS</w:t>
      </w:r>
      <w:r w:rsidR="00B174B3" w:rsidRPr="007E7F60">
        <w:rPr>
          <w:rFonts w:ascii="Calibri" w:hAnsi="Calibri" w:cs="Calibri"/>
          <w:lang w:val="en-GB"/>
        </w:rPr>
        <w:t>H</w:t>
      </w:r>
      <w:r w:rsidRPr="007E7F60">
        <w:rPr>
          <w:rFonts w:ascii="Calibri" w:hAnsi="Calibri" w:cs="Calibri"/>
          <w:lang w:val="en-GB"/>
        </w:rPr>
        <w:t>E (see section 9).</w:t>
      </w:r>
      <w:bookmarkStart w:id="14" w:name="_Hlk204162162"/>
    </w:p>
    <w:bookmarkEnd w:id="14"/>
    <w:p w14:paraId="13C7C2AA" w14:textId="77777777" w:rsidR="00D376C6" w:rsidRPr="00946E47" w:rsidRDefault="00D376C6" w:rsidP="00D376C6">
      <w:pPr>
        <w:pStyle w:val="Subhead2"/>
        <w:rPr>
          <w:rFonts w:ascii="Calibri" w:hAnsi="Calibri" w:cs="Calibri"/>
          <w:lang w:val="en-GB"/>
        </w:rPr>
      </w:pPr>
      <w:r w:rsidRPr="00946E47">
        <w:rPr>
          <w:rFonts w:ascii="Calibri" w:hAnsi="Calibri" w:cs="Calibri"/>
          <w:lang w:val="en-GB"/>
        </w:rPr>
        <w:t>8.3 Staff</w:t>
      </w:r>
    </w:p>
    <w:p w14:paraId="7183B4B8" w14:textId="6EF059AB" w:rsidR="00D376C6" w:rsidRDefault="00D376C6" w:rsidP="00D376C6">
      <w:pPr>
        <w:pStyle w:val="1bodycopy10pt"/>
        <w:rPr>
          <w:rFonts w:ascii="Calibri" w:hAnsi="Calibri" w:cs="Calibri"/>
          <w:lang w:val="en-GB"/>
        </w:rPr>
      </w:pPr>
      <w:r w:rsidRPr="00946E47">
        <w:rPr>
          <w:rFonts w:ascii="Calibri" w:hAnsi="Calibri" w:cs="Calibri"/>
          <w:lang w:val="en-GB"/>
        </w:rPr>
        <w:t>Staff are responsible for:</w:t>
      </w:r>
    </w:p>
    <w:p w14:paraId="64B8E330" w14:textId="3263D8FB" w:rsidR="00D376C6" w:rsidRPr="00946E47" w:rsidRDefault="00D376C6" w:rsidP="00D376C6">
      <w:pPr>
        <w:pStyle w:val="3Bulletedcopyblue"/>
        <w:rPr>
          <w:rFonts w:ascii="Calibri" w:hAnsi="Calibri" w:cs="Calibri"/>
          <w:lang w:val="en-GB"/>
        </w:rPr>
      </w:pPr>
      <w:r w:rsidRPr="00946E47">
        <w:rPr>
          <w:rFonts w:ascii="Calibri" w:hAnsi="Calibri" w:cs="Calibri"/>
          <w:lang w:val="en-GB"/>
        </w:rPr>
        <w:t>Delivering RS</w:t>
      </w:r>
      <w:r w:rsidR="00B174B3" w:rsidRPr="00946E47">
        <w:rPr>
          <w:rFonts w:ascii="Calibri" w:hAnsi="Calibri" w:cs="Calibri"/>
          <w:lang w:val="en-GB"/>
        </w:rPr>
        <w:t>H</w:t>
      </w:r>
      <w:r w:rsidRPr="00946E47">
        <w:rPr>
          <w:rFonts w:ascii="Calibri" w:hAnsi="Calibri" w:cs="Calibri"/>
          <w:lang w:val="en-GB"/>
        </w:rPr>
        <w:t xml:space="preserve">E in a </w:t>
      </w:r>
      <w:r w:rsidR="00FB3131" w:rsidRPr="00946E47">
        <w:rPr>
          <w:rFonts w:ascii="Calibri" w:hAnsi="Calibri" w:cs="Calibri"/>
          <w:lang w:val="en-GB"/>
        </w:rPr>
        <w:t xml:space="preserve">way that is </w:t>
      </w:r>
      <w:r w:rsidRPr="00946E47">
        <w:rPr>
          <w:rFonts w:ascii="Calibri" w:hAnsi="Calibri" w:cs="Calibri"/>
          <w:lang w:val="en-GB"/>
        </w:rPr>
        <w:t>sensitive</w:t>
      </w:r>
      <w:r w:rsidR="00142393" w:rsidRPr="00946E47">
        <w:rPr>
          <w:rFonts w:ascii="Calibri" w:hAnsi="Calibri" w:cs="Calibri"/>
          <w:lang w:val="en-GB"/>
        </w:rPr>
        <w:t xml:space="preserve">, </w:t>
      </w:r>
      <w:r w:rsidR="004B3CB1" w:rsidRPr="00946E47">
        <w:rPr>
          <w:rFonts w:ascii="Calibri" w:hAnsi="Calibri" w:cs="Calibri"/>
          <w:lang w:val="en-GB"/>
        </w:rPr>
        <w:t>high-quality</w:t>
      </w:r>
      <w:r w:rsidR="00142393" w:rsidRPr="00946E47">
        <w:rPr>
          <w:rFonts w:ascii="Calibri" w:hAnsi="Calibri" w:cs="Calibri"/>
          <w:lang w:val="en-GB"/>
        </w:rPr>
        <w:t xml:space="preserve"> and appropriate for each year group</w:t>
      </w:r>
    </w:p>
    <w:p w14:paraId="23F09B74" w14:textId="3B87D253" w:rsidR="00D376C6" w:rsidRPr="00946E47" w:rsidRDefault="00D376C6" w:rsidP="00D376C6">
      <w:pPr>
        <w:pStyle w:val="3Bulletedcopyblue"/>
        <w:rPr>
          <w:rFonts w:ascii="Calibri" w:hAnsi="Calibri" w:cs="Calibri"/>
          <w:lang w:val="en-GB"/>
        </w:rPr>
      </w:pPr>
      <w:r w:rsidRPr="00946E47">
        <w:rPr>
          <w:rFonts w:ascii="Calibri" w:hAnsi="Calibri" w:cs="Calibri"/>
          <w:lang w:val="en-GB"/>
        </w:rPr>
        <w:t>Modelling positive attitudes to RS</w:t>
      </w:r>
      <w:r w:rsidR="00B174B3" w:rsidRPr="00946E47">
        <w:rPr>
          <w:rFonts w:ascii="Calibri" w:hAnsi="Calibri" w:cs="Calibri"/>
          <w:lang w:val="en-GB"/>
        </w:rPr>
        <w:t>H</w:t>
      </w:r>
      <w:r w:rsidRPr="00946E47">
        <w:rPr>
          <w:rFonts w:ascii="Calibri" w:hAnsi="Calibri" w:cs="Calibri"/>
          <w:lang w:val="en-GB"/>
        </w:rPr>
        <w:t>E</w:t>
      </w:r>
    </w:p>
    <w:p w14:paraId="60888402"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Monitoring progress</w:t>
      </w:r>
    </w:p>
    <w:p w14:paraId="703D3CE1" w14:textId="77777777" w:rsidR="00D376C6" w:rsidRPr="00946E47" w:rsidRDefault="00D376C6" w:rsidP="00D376C6">
      <w:pPr>
        <w:pStyle w:val="3Bulletedcopyblue"/>
        <w:rPr>
          <w:rFonts w:ascii="Calibri" w:hAnsi="Calibri" w:cs="Calibri"/>
          <w:lang w:val="en-GB"/>
        </w:rPr>
      </w:pPr>
      <w:r w:rsidRPr="00946E47">
        <w:rPr>
          <w:rFonts w:ascii="Calibri" w:hAnsi="Calibri" w:cs="Calibri"/>
          <w:lang w:val="en-GB"/>
        </w:rPr>
        <w:t>Responding to the needs of individual pupils</w:t>
      </w:r>
    </w:p>
    <w:p w14:paraId="7855831D" w14:textId="64430C69" w:rsidR="00D376C6" w:rsidRPr="00946E47" w:rsidRDefault="00D376C6" w:rsidP="00D376C6">
      <w:pPr>
        <w:pStyle w:val="3Bulletedcopyblue"/>
        <w:rPr>
          <w:rFonts w:ascii="Calibri" w:hAnsi="Calibri" w:cs="Calibri"/>
          <w:lang w:val="en-GB"/>
        </w:rPr>
      </w:pPr>
      <w:r w:rsidRPr="00946E47">
        <w:rPr>
          <w:rFonts w:ascii="Calibri" w:hAnsi="Calibri" w:cs="Calibri"/>
          <w:lang w:val="en-GB"/>
        </w:rPr>
        <w:t>Responding appropriately to pupils whose parents</w:t>
      </w:r>
      <w:r w:rsidR="00C97902" w:rsidRPr="00946E47">
        <w:rPr>
          <w:rFonts w:ascii="Calibri" w:hAnsi="Calibri" w:cs="Calibri"/>
          <w:lang w:val="en-GB"/>
        </w:rPr>
        <w:t>/carers</w:t>
      </w:r>
      <w:r w:rsidRPr="00946E47">
        <w:rPr>
          <w:rFonts w:ascii="Calibri" w:hAnsi="Calibri" w:cs="Calibri"/>
          <w:lang w:val="en-GB"/>
        </w:rPr>
        <w:t xml:space="preserve"> wish them to be withdrawn from </w:t>
      </w:r>
      <w:r w:rsidRPr="007E7F60">
        <w:rPr>
          <w:rFonts w:ascii="Calibri" w:hAnsi="Calibri" w:cs="Calibri"/>
          <w:lang w:val="en-GB"/>
        </w:rPr>
        <w:t>the non-statutory</w:t>
      </w:r>
      <w:r w:rsidRPr="00946E47">
        <w:rPr>
          <w:rFonts w:ascii="Calibri" w:hAnsi="Calibri" w:cs="Calibri"/>
          <w:lang w:val="en-GB"/>
        </w:rPr>
        <w:t xml:space="preserve"> components of RS</w:t>
      </w:r>
      <w:r w:rsidR="00B174B3" w:rsidRPr="00946E47">
        <w:rPr>
          <w:rFonts w:ascii="Calibri" w:hAnsi="Calibri" w:cs="Calibri"/>
          <w:lang w:val="en-GB"/>
        </w:rPr>
        <w:t>H</w:t>
      </w:r>
      <w:r w:rsidRPr="00946E47">
        <w:rPr>
          <w:rFonts w:ascii="Calibri" w:hAnsi="Calibri" w:cs="Calibri"/>
          <w:lang w:val="en-GB"/>
        </w:rPr>
        <w:t>E</w:t>
      </w:r>
    </w:p>
    <w:p w14:paraId="2CBF4892" w14:textId="190C2E7B" w:rsidR="00293B80" w:rsidRPr="00946E47" w:rsidRDefault="00293B80" w:rsidP="00293B80">
      <w:pPr>
        <w:pStyle w:val="3Bulletedcopyblue"/>
        <w:rPr>
          <w:rFonts w:ascii="Calibri" w:hAnsi="Calibri" w:cs="Calibri"/>
          <w:lang w:val="en-GB"/>
        </w:rPr>
      </w:pPr>
      <w:bookmarkStart w:id="15" w:name="_Hlk204162201"/>
      <w:r w:rsidRPr="00946E47">
        <w:rPr>
          <w:rFonts w:ascii="Calibri" w:hAnsi="Calibri" w:cs="Calibri"/>
          <w:lang w:val="en-GB"/>
        </w:rPr>
        <w:lastRenderedPageBreak/>
        <w:t>Modelling positive behaviour and avoiding language that might perpetuate harmful stereotypes, and being conscious of everyday sexism, misogyny/misandry, homophobia, biphoboia, sexual violence/harassment</w:t>
      </w:r>
      <w:r w:rsidR="002F7E0C" w:rsidRPr="00946E47">
        <w:rPr>
          <w:rFonts w:ascii="Calibri" w:hAnsi="Calibri" w:cs="Calibri"/>
          <w:lang w:val="en-GB"/>
        </w:rPr>
        <w:t>, derogatory behaviour</w:t>
      </w:r>
      <w:r w:rsidRPr="00946E47">
        <w:rPr>
          <w:rFonts w:ascii="Calibri" w:hAnsi="Calibri" w:cs="Calibri"/>
          <w:lang w:val="en-GB"/>
        </w:rPr>
        <w:t xml:space="preserve"> and stereotypes</w:t>
      </w:r>
    </w:p>
    <w:p w14:paraId="7A95E94B" w14:textId="241E8288" w:rsidR="00F76CD6" w:rsidRPr="00946E47" w:rsidRDefault="00F76CD6" w:rsidP="00F76CD6">
      <w:pPr>
        <w:pStyle w:val="3Bulletedcopyblue"/>
        <w:rPr>
          <w:rFonts w:ascii="Calibri" w:hAnsi="Calibri" w:cs="Calibri"/>
          <w:lang w:val="en-GB"/>
        </w:rPr>
      </w:pPr>
      <w:r w:rsidRPr="00946E47">
        <w:rPr>
          <w:rFonts w:ascii="Calibri" w:hAnsi="Calibri" w:cs="Calibri"/>
          <w:lang w:val="en-GB"/>
        </w:rPr>
        <w:t>Where misogynistic ideas are expressed at school, challenging the ideas, rather than the person expressing them</w:t>
      </w:r>
    </w:p>
    <w:p w14:paraId="1C39069F" w14:textId="63D59E98" w:rsidR="00142393" w:rsidRPr="00946E47" w:rsidRDefault="00142393" w:rsidP="00142393">
      <w:pPr>
        <w:pStyle w:val="3Bulletedcopyblue"/>
        <w:rPr>
          <w:rFonts w:ascii="Calibri" w:hAnsi="Calibri" w:cs="Calibri"/>
        </w:rPr>
      </w:pPr>
      <w:r w:rsidRPr="00946E47">
        <w:rPr>
          <w:rFonts w:ascii="Calibri" w:hAnsi="Calibri" w:cs="Calibri"/>
        </w:rPr>
        <w:t xml:space="preserve">Reporting any safeguarding concerns or disclosures that pupils may make as a result of the subject content to the </w:t>
      </w:r>
      <w:r w:rsidR="001A5C73" w:rsidRPr="00946E47">
        <w:rPr>
          <w:rFonts w:ascii="Calibri" w:hAnsi="Calibri" w:cs="Calibri"/>
        </w:rPr>
        <w:t xml:space="preserve">school’s designated safeguarding lead (DSL) </w:t>
      </w:r>
      <w:r w:rsidR="001A5C73" w:rsidRPr="00B53FF6">
        <w:rPr>
          <w:rFonts w:ascii="Calibri" w:hAnsi="Calibri" w:cs="Calibri"/>
        </w:rPr>
        <w:t>[</w:t>
      </w:r>
      <w:r w:rsidR="00B53FF6" w:rsidRPr="00B53FF6">
        <w:rPr>
          <w:rFonts w:ascii="Calibri" w:hAnsi="Calibri" w:cs="Calibri"/>
        </w:rPr>
        <w:t>Mrs</w:t>
      </w:r>
      <w:r w:rsidR="00B53FF6">
        <w:rPr>
          <w:rFonts w:ascii="Calibri" w:hAnsi="Calibri" w:cs="Calibri"/>
        </w:rPr>
        <w:t xml:space="preserve"> A Hughes]</w:t>
      </w:r>
    </w:p>
    <w:bookmarkEnd w:id="15"/>
    <w:p w14:paraId="0393E7A6" w14:textId="342485EF" w:rsidR="00D376C6" w:rsidRDefault="00D376C6" w:rsidP="00D376C6">
      <w:pPr>
        <w:pStyle w:val="1bodycopy"/>
        <w:rPr>
          <w:rFonts w:ascii="Calibri" w:hAnsi="Calibri" w:cs="Calibri"/>
        </w:rPr>
      </w:pPr>
      <w:r w:rsidRPr="00946E47">
        <w:rPr>
          <w:rFonts w:ascii="Calibri" w:hAnsi="Calibri" w:cs="Calibri"/>
        </w:rPr>
        <w:t>Staff do not have the right to opt out of teaching RS</w:t>
      </w:r>
      <w:r w:rsidR="00B174B3" w:rsidRPr="00946E47">
        <w:rPr>
          <w:rFonts w:ascii="Calibri" w:hAnsi="Calibri" w:cs="Calibri"/>
        </w:rPr>
        <w:t>H</w:t>
      </w:r>
      <w:r w:rsidRPr="00946E47">
        <w:rPr>
          <w:rFonts w:ascii="Calibri" w:hAnsi="Calibri" w:cs="Calibri"/>
        </w:rPr>
        <w:t>E. Staff who have concerns about teaching RS</w:t>
      </w:r>
      <w:r w:rsidR="00B174B3" w:rsidRPr="00946E47">
        <w:rPr>
          <w:rFonts w:ascii="Calibri" w:hAnsi="Calibri" w:cs="Calibri"/>
        </w:rPr>
        <w:t>H</w:t>
      </w:r>
      <w:r w:rsidRPr="00946E47">
        <w:rPr>
          <w:rFonts w:ascii="Calibri" w:hAnsi="Calibri" w:cs="Calibri"/>
        </w:rPr>
        <w:t>E are encouraged to discuss this with the headteacher.</w:t>
      </w:r>
    </w:p>
    <w:p w14:paraId="7832E688" w14:textId="77777777" w:rsidR="00B53FF6" w:rsidRDefault="00B53FF6" w:rsidP="00D376C6">
      <w:pPr>
        <w:pStyle w:val="1bodycopy"/>
        <w:rPr>
          <w:rFonts w:ascii="Calibri" w:hAnsi="Calibri" w:cs="Calibri"/>
        </w:rPr>
      </w:pPr>
    </w:p>
    <w:p w14:paraId="2CF86E1C" w14:textId="77777777" w:rsidR="00B53FF6" w:rsidRPr="00B53FF6" w:rsidRDefault="00B53FF6" w:rsidP="00B53FF6">
      <w:pPr>
        <w:pStyle w:val="1bodycopy"/>
        <w:rPr>
          <w:rFonts w:ascii="Calibri" w:hAnsi="Calibri" w:cs="Calibri"/>
          <w:b/>
          <w:bCs/>
        </w:rPr>
      </w:pPr>
      <w:r w:rsidRPr="00B53FF6">
        <w:rPr>
          <w:rFonts w:ascii="Calibri" w:hAnsi="Calibri" w:cs="Calibri"/>
          <w:b/>
          <w:bCs/>
        </w:rPr>
        <w:t>Headteacher: Mrs A Hughes</w:t>
      </w:r>
    </w:p>
    <w:p w14:paraId="22CB8AC9" w14:textId="51A4F679" w:rsidR="00B53FF6" w:rsidRPr="00B53FF6" w:rsidRDefault="00B53FF6" w:rsidP="00B53FF6">
      <w:pPr>
        <w:pStyle w:val="1bodycopy"/>
        <w:rPr>
          <w:rFonts w:ascii="Calibri" w:hAnsi="Calibri" w:cs="Calibri"/>
          <w:b/>
          <w:bCs/>
        </w:rPr>
      </w:pPr>
      <w:r w:rsidRPr="00B53FF6">
        <w:rPr>
          <w:rFonts w:ascii="Calibri" w:hAnsi="Calibri" w:cs="Calibri"/>
          <w:b/>
          <w:bCs/>
        </w:rPr>
        <w:t>PSHE, RSE and Health Education Subject Leader: Mrs E Achilleos-Irvine</w:t>
      </w:r>
    </w:p>
    <w:p w14:paraId="63C1C454" w14:textId="77777777" w:rsidR="00B53FF6" w:rsidRPr="00946E47" w:rsidRDefault="00B53FF6" w:rsidP="00D376C6">
      <w:pPr>
        <w:pStyle w:val="1bodycopy"/>
        <w:rPr>
          <w:rFonts w:ascii="Calibri" w:hAnsi="Calibri" w:cs="Calibri"/>
        </w:rPr>
      </w:pPr>
    </w:p>
    <w:p w14:paraId="664B84F2" w14:textId="46D69CBE" w:rsidR="00D376C6" w:rsidRPr="00946E47" w:rsidRDefault="00D376C6" w:rsidP="00D376C6">
      <w:pPr>
        <w:pStyle w:val="Subhead2"/>
        <w:rPr>
          <w:rFonts w:ascii="Calibri" w:hAnsi="Calibri" w:cs="Calibri"/>
          <w:lang w:val="en-GB"/>
        </w:rPr>
      </w:pPr>
      <w:r w:rsidRPr="00946E47">
        <w:rPr>
          <w:rFonts w:ascii="Calibri" w:hAnsi="Calibri" w:cs="Calibri"/>
          <w:lang w:val="en-GB"/>
        </w:rPr>
        <w:t>8.4 Pupils</w:t>
      </w:r>
    </w:p>
    <w:p w14:paraId="57218759" w14:textId="1C177D6F" w:rsidR="00D376C6" w:rsidRPr="00F749AD" w:rsidRDefault="00D376C6" w:rsidP="00D376C6">
      <w:pPr>
        <w:pStyle w:val="1bodycopy10pt"/>
        <w:rPr>
          <w:rFonts w:ascii="Calibri" w:hAnsi="Calibri" w:cs="Calibri"/>
        </w:rPr>
      </w:pPr>
      <w:r w:rsidRPr="00946E47">
        <w:rPr>
          <w:rFonts w:ascii="Calibri" w:hAnsi="Calibri" w:cs="Calibri"/>
        </w:rPr>
        <w:t>Pupils are expected to engage fully in RS</w:t>
      </w:r>
      <w:r w:rsidR="00001020" w:rsidRPr="00946E47">
        <w:rPr>
          <w:rFonts w:ascii="Calibri" w:hAnsi="Calibri" w:cs="Calibri"/>
        </w:rPr>
        <w:t>H</w:t>
      </w:r>
      <w:r w:rsidRPr="00946E47">
        <w:rPr>
          <w:rFonts w:ascii="Calibri" w:hAnsi="Calibri" w:cs="Calibri"/>
        </w:rPr>
        <w:t>E and, when discussing issues related to RS</w:t>
      </w:r>
      <w:r w:rsidR="00B174B3" w:rsidRPr="00946E47">
        <w:rPr>
          <w:rFonts w:ascii="Calibri" w:hAnsi="Calibri" w:cs="Calibri"/>
        </w:rPr>
        <w:t>H</w:t>
      </w:r>
      <w:r w:rsidRPr="00946E47">
        <w:rPr>
          <w:rFonts w:ascii="Calibri" w:hAnsi="Calibri" w:cs="Calibri"/>
        </w:rPr>
        <w:t>E, treat others with respect and sensitivity</w:t>
      </w:r>
      <w:r w:rsidR="00F749AD">
        <w:rPr>
          <w:rFonts w:ascii="Calibri" w:hAnsi="Calibri" w:cs="Calibri"/>
        </w:rPr>
        <w:t>.</w:t>
      </w:r>
    </w:p>
    <w:p w14:paraId="7594D5E8" w14:textId="5313359D" w:rsidR="00C81D5F" w:rsidRDefault="00D376C6" w:rsidP="00EC0921">
      <w:pPr>
        <w:pStyle w:val="Heading1"/>
        <w:rPr>
          <w:rFonts w:ascii="Calibri" w:hAnsi="Calibri" w:cs="Calibri"/>
        </w:rPr>
      </w:pPr>
      <w:bookmarkStart w:id="16" w:name="_Toc242363788"/>
      <w:r w:rsidRPr="00946E47">
        <w:rPr>
          <w:rFonts w:ascii="Calibri" w:hAnsi="Calibri" w:cs="Calibri"/>
        </w:rPr>
        <w:t>9. Parents’ right to withdraw</w:t>
      </w:r>
      <w:bookmarkEnd w:id="16"/>
      <w:r w:rsidRPr="00946E47">
        <w:rPr>
          <w:rFonts w:ascii="Calibri" w:hAnsi="Calibri" w:cs="Calibri"/>
        </w:rPr>
        <w:t xml:space="preserve"> </w:t>
      </w:r>
    </w:p>
    <w:p w14:paraId="4E94710C" w14:textId="77777777" w:rsidR="00EC0921" w:rsidRDefault="00EC0921" w:rsidP="00D376C6">
      <w:pPr>
        <w:pStyle w:val="1bodycopy10pt"/>
        <w:rPr>
          <w:rFonts w:ascii="Calibri" w:hAnsi="Calibri" w:cs="Calibri"/>
          <w:lang w:val="en-GB"/>
        </w:rPr>
      </w:pPr>
    </w:p>
    <w:p w14:paraId="4005F75F" w14:textId="2FC1BE4A" w:rsidR="00D376C6" w:rsidRDefault="00D376C6" w:rsidP="00D376C6">
      <w:pPr>
        <w:pStyle w:val="1bodycopy10pt"/>
        <w:rPr>
          <w:rFonts w:ascii="Calibri" w:hAnsi="Calibri" w:cs="Calibri"/>
          <w:lang w:val="en-GB"/>
        </w:rPr>
      </w:pPr>
      <w:r w:rsidRPr="00946E47">
        <w:rPr>
          <w:rFonts w:ascii="Calibri" w:hAnsi="Calibri" w:cs="Calibri"/>
          <w:lang w:val="en-GB"/>
        </w:rPr>
        <w:t>Parents</w:t>
      </w:r>
      <w:r w:rsidR="000061B5" w:rsidRPr="00946E47">
        <w:rPr>
          <w:rFonts w:ascii="Calibri" w:hAnsi="Calibri" w:cs="Calibri"/>
          <w:lang w:val="en-GB"/>
        </w:rPr>
        <w:t>/carers</w:t>
      </w:r>
      <w:r w:rsidRPr="00946E47">
        <w:rPr>
          <w:rFonts w:ascii="Calibri" w:hAnsi="Calibri" w:cs="Calibri"/>
          <w:lang w:val="en-GB"/>
        </w:rPr>
        <w:t xml:space="preserve"> </w:t>
      </w:r>
      <w:r w:rsidRPr="000E5F6C">
        <w:rPr>
          <w:rFonts w:ascii="Calibri" w:hAnsi="Calibri" w:cs="Calibri"/>
          <w:b/>
          <w:bCs/>
          <w:lang w:val="en-GB"/>
        </w:rPr>
        <w:t>do not</w:t>
      </w:r>
      <w:r w:rsidRPr="00946E47">
        <w:rPr>
          <w:rFonts w:ascii="Calibri" w:hAnsi="Calibri" w:cs="Calibri"/>
          <w:lang w:val="en-GB"/>
        </w:rPr>
        <w:t xml:space="preserve"> have the right to withdraw their child from relationships</w:t>
      </w:r>
      <w:r w:rsidR="00813E57" w:rsidRPr="00946E47">
        <w:rPr>
          <w:rFonts w:ascii="Calibri" w:hAnsi="Calibri" w:cs="Calibri"/>
          <w:lang w:val="en-GB"/>
        </w:rPr>
        <w:t xml:space="preserve"> and health</w:t>
      </w:r>
      <w:r w:rsidRPr="00946E47">
        <w:rPr>
          <w:rFonts w:ascii="Calibri" w:hAnsi="Calibri" w:cs="Calibri"/>
          <w:lang w:val="en-GB"/>
        </w:rPr>
        <w:t xml:space="preserve"> education.</w:t>
      </w:r>
    </w:p>
    <w:p w14:paraId="4243C428" w14:textId="10534BC4" w:rsidR="00EC0921" w:rsidRPr="000E5F6C" w:rsidRDefault="00EC0921" w:rsidP="00EC0921">
      <w:pPr>
        <w:rPr>
          <w:rFonts w:ascii="Calibri" w:hAnsi="Calibri" w:cs="Calibri"/>
          <w:szCs w:val="20"/>
        </w:rPr>
      </w:pPr>
      <w:r>
        <w:rPr>
          <w:rFonts w:ascii="Calibri" w:hAnsi="Calibri" w:cs="Calibri"/>
          <w:szCs w:val="20"/>
        </w:rPr>
        <w:t>P</w:t>
      </w:r>
      <w:r w:rsidRPr="00EC0921">
        <w:rPr>
          <w:rFonts w:ascii="Calibri" w:hAnsi="Calibri" w:cs="Calibri"/>
          <w:szCs w:val="20"/>
        </w:rPr>
        <w:t xml:space="preserve">arents retain the right to request their child is removed from some or all of the elements of sex education </w:t>
      </w:r>
      <w:r w:rsidRPr="00EC0921">
        <w:rPr>
          <w:rFonts w:ascii="Calibri" w:hAnsi="Calibri" w:cs="Calibri"/>
          <w:b/>
          <w:szCs w:val="20"/>
        </w:rPr>
        <w:t>which go beyond the national curriculum for science and the statutory RS</w:t>
      </w:r>
      <w:r>
        <w:rPr>
          <w:rFonts w:ascii="Calibri" w:hAnsi="Calibri" w:cs="Calibri"/>
          <w:b/>
          <w:szCs w:val="20"/>
        </w:rPr>
        <w:t xml:space="preserve">HE. </w:t>
      </w:r>
      <w:r w:rsidRPr="00EC0921">
        <w:rPr>
          <w:rFonts w:ascii="Calibri" w:hAnsi="Calibri" w:cs="Calibri"/>
          <w:szCs w:val="20"/>
        </w:rPr>
        <w:t xml:space="preserve">Maintained schools are required to teach about the main external body parts and changes to the human body as it grows from birth to old age, including puberty within the Science curriculum and Health Education statutory guidance; </w:t>
      </w:r>
      <w:r w:rsidRPr="00EC0921">
        <w:rPr>
          <w:rFonts w:ascii="Calibri" w:hAnsi="Calibri" w:cs="Calibri"/>
          <w:b/>
          <w:szCs w:val="20"/>
        </w:rPr>
        <w:t xml:space="preserve">there is no right to withdraw </w:t>
      </w:r>
      <w:r w:rsidRPr="000E5F6C">
        <w:rPr>
          <w:rFonts w:ascii="Calibri" w:hAnsi="Calibri" w:cs="Calibri"/>
          <w:b/>
          <w:szCs w:val="20"/>
        </w:rPr>
        <w:t>from this.</w:t>
      </w:r>
      <w:r w:rsidRPr="000E5F6C">
        <w:rPr>
          <w:rFonts w:ascii="Calibri" w:hAnsi="Calibri" w:cs="Calibri"/>
          <w:szCs w:val="20"/>
        </w:rPr>
        <w:t xml:space="preserve"> </w:t>
      </w:r>
    </w:p>
    <w:p w14:paraId="63DB20FB" w14:textId="6281A36E" w:rsidR="00EC0921" w:rsidRDefault="00EC0921" w:rsidP="00EC0921">
      <w:pPr>
        <w:rPr>
          <w:rFonts w:ascii="Calibri" w:hAnsi="Calibri" w:cs="Calibri"/>
          <w:szCs w:val="20"/>
        </w:rPr>
      </w:pPr>
      <w:r w:rsidRPr="000E5F6C">
        <w:rPr>
          <w:rFonts w:ascii="Calibri" w:hAnsi="Calibri" w:cs="Calibri"/>
          <w:szCs w:val="20"/>
        </w:rPr>
        <w:t xml:space="preserve">Parents have the right to withdraw from the further sex education </w:t>
      </w:r>
      <w:proofErr w:type="spellStart"/>
      <w:r w:rsidRPr="000E5F6C">
        <w:rPr>
          <w:rFonts w:ascii="Calibri" w:hAnsi="Calibri" w:cs="Calibri"/>
          <w:szCs w:val="20"/>
        </w:rPr>
        <w:t>programme</w:t>
      </w:r>
      <w:proofErr w:type="spellEnd"/>
      <w:r w:rsidRPr="000E5F6C">
        <w:rPr>
          <w:rFonts w:ascii="Calibri" w:hAnsi="Calibri" w:cs="Calibri"/>
          <w:szCs w:val="20"/>
        </w:rPr>
        <w:t xml:space="preserve"> that takes place in year 6.  Letters</w:t>
      </w:r>
      <w:r w:rsidRPr="00EC0921">
        <w:rPr>
          <w:rFonts w:ascii="Calibri" w:hAnsi="Calibri" w:cs="Calibri"/>
          <w:szCs w:val="20"/>
        </w:rPr>
        <w:t xml:space="preserve"> are sent out in advance to notify parents and </w:t>
      </w:r>
      <w:proofErr w:type="spellStart"/>
      <w:r w:rsidRPr="00EC0921">
        <w:rPr>
          <w:rFonts w:ascii="Calibri" w:hAnsi="Calibri" w:cs="Calibri"/>
          <w:szCs w:val="20"/>
        </w:rPr>
        <w:t>carers</w:t>
      </w:r>
      <w:proofErr w:type="spellEnd"/>
      <w:r w:rsidRPr="00EC0921">
        <w:rPr>
          <w:rFonts w:ascii="Calibri" w:hAnsi="Calibri" w:cs="Calibri"/>
          <w:szCs w:val="20"/>
        </w:rPr>
        <w:t xml:space="preserve"> </w:t>
      </w:r>
      <w:r w:rsidRPr="000E5F6C">
        <w:rPr>
          <w:rFonts w:ascii="Calibri" w:hAnsi="Calibri" w:cs="Calibri"/>
          <w:szCs w:val="20"/>
        </w:rPr>
        <w:t>in Y</w:t>
      </w:r>
      <w:r w:rsidR="000E5F6C" w:rsidRPr="000E5F6C">
        <w:rPr>
          <w:rFonts w:ascii="Calibri" w:hAnsi="Calibri" w:cs="Calibri"/>
          <w:szCs w:val="20"/>
        </w:rPr>
        <w:t>6</w:t>
      </w:r>
      <w:r w:rsidRPr="000E5F6C">
        <w:rPr>
          <w:rFonts w:ascii="Calibri" w:hAnsi="Calibri" w:cs="Calibri"/>
          <w:szCs w:val="20"/>
        </w:rPr>
        <w:t xml:space="preserve"> when this</w:t>
      </w:r>
      <w:r w:rsidRPr="00EC0921">
        <w:rPr>
          <w:rFonts w:ascii="Calibri" w:hAnsi="Calibri" w:cs="Calibri"/>
          <w:szCs w:val="20"/>
        </w:rPr>
        <w:t xml:space="preserve"> further Sex Education is scheduled to take place.  Parents and </w:t>
      </w:r>
      <w:proofErr w:type="spellStart"/>
      <w:r w:rsidRPr="00EC0921">
        <w:rPr>
          <w:rFonts w:ascii="Calibri" w:hAnsi="Calibri" w:cs="Calibri"/>
          <w:szCs w:val="20"/>
        </w:rPr>
        <w:t>carers</w:t>
      </w:r>
      <w:proofErr w:type="spellEnd"/>
      <w:r w:rsidRPr="00EC0921">
        <w:rPr>
          <w:rFonts w:ascii="Calibri" w:hAnsi="Calibri" w:cs="Calibri"/>
          <w:szCs w:val="20"/>
        </w:rPr>
        <w:t xml:space="preserve"> are given the opportunity to preview any DVD/materials that will be shown to children</w:t>
      </w:r>
      <w:r>
        <w:rPr>
          <w:rFonts w:ascii="Calibri" w:hAnsi="Calibri" w:cs="Calibri"/>
          <w:szCs w:val="20"/>
        </w:rPr>
        <w:t>.</w:t>
      </w:r>
    </w:p>
    <w:p w14:paraId="36ADEA0F" w14:textId="0B09C18F" w:rsidR="00EC0921" w:rsidRPr="00EC0921" w:rsidRDefault="00EC0921" w:rsidP="00EC0921">
      <w:pPr>
        <w:rPr>
          <w:rFonts w:ascii="Calibri" w:hAnsi="Calibri" w:cs="Calibri"/>
          <w:szCs w:val="20"/>
        </w:rPr>
      </w:pPr>
      <w:r w:rsidRPr="00EC0921">
        <w:rPr>
          <w:rFonts w:ascii="Calibri" w:hAnsi="Calibri" w:cs="Calibri"/>
          <w:szCs w:val="20"/>
        </w:rPr>
        <w:t xml:space="preserve">We also highlight that whilst parents have the right to withdraw their child from these lessons, they do not have the right to withdraw other children from receiving these lessons. We believe it is better for children to hear from safe adults than to hear second hand, possibly inaccurately from peers or less reliable sources.  It is our hope that the school’s </w:t>
      </w:r>
      <w:proofErr w:type="spellStart"/>
      <w:r w:rsidRPr="00EC0921">
        <w:rPr>
          <w:rFonts w:ascii="Calibri" w:hAnsi="Calibri" w:cs="Calibri"/>
          <w:szCs w:val="20"/>
        </w:rPr>
        <w:t>programme</w:t>
      </w:r>
      <w:proofErr w:type="spellEnd"/>
      <w:r w:rsidRPr="00EC0921">
        <w:rPr>
          <w:rFonts w:ascii="Calibri" w:hAnsi="Calibri" w:cs="Calibri"/>
          <w:szCs w:val="20"/>
        </w:rPr>
        <w:t xml:space="preserve"> for RSE and Health Education will complement and build in co-operation with parents. </w:t>
      </w:r>
    </w:p>
    <w:p w14:paraId="6B343E6A" w14:textId="1BF47DD5" w:rsidR="00D376C6" w:rsidRPr="00946E47" w:rsidRDefault="00D376C6" w:rsidP="00D376C6">
      <w:pPr>
        <w:pStyle w:val="1bodycopy10pt"/>
        <w:rPr>
          <w:rFonts w:ascii="Calibri" w:hAnsi="Calibri" w:cs="Calibri"/>
          <w:lang w:val="en-GB"/>
        </w:rPr>
      </w:pPr>
      <w:r w:rsidRPr="00946E47">
        <w:rPr>
          <w:rFonts w:ascii="Calibri" w:hAnsi="Calibri" w:cs="Calibri"/>
          <w:lang w:val="en-GB"/>
        </w:rPr>
        <w:t>Parents</w:t>
      </w:r>
      <w:r w:rsidR="000061B5" w:rsidRPr="00946E47">
        <w:rPr>
          <w:rFonts w:ascii="Calibri" w:hAnsi="Calibri" w:cs="Calibri"/>
          <w:lang w:val="en-GB"/>
        </w:rPr>
        <w:t>/carers</w:t>
      </w:r>
      <w:r w:rsidRPr="00946E47">
        <w:rPr>
          <w:rFonts w:ascii="Calibri" w:hAnsi="Calibri" w:cs="Calibri"/>
          <w:lang w:val="en-GB"/>
        </w:rPr>
        <w:t xml:space="preserve"> have the right to withdraw their child from </w:t>
      </w:r>
      <w:r w:rsidRPr="00EC0921">
        <w:rPr>
          <w:rFonts w:ascii="Calibri" w:hAnsi="Calibri" w:cs="Calibri"/>
          <w:lang w:val="en-GB"/>
        </w:rPr>
        <w:t>the non-statutory components of sex education within RS</w:t>
      </w:r>
      <w:r w:rsidR="00B174B3" w:rsidRPr="00EC0921">
        <w:rPr>
          <w:rFonts w:ascii="Calibri" w:hAnsi="Calibri" w:cs="Calibri"/>
          <w:lang w:val="en-GB"/>
        </w:rPr>
        <w:t>H</w:t>
      </w:r>
      <w:r w:rsidRPr="00EC0921">
        <w:rPr>
          <w:rFonts w:ascii="Calibri" w:hAnsi="Calibri" w:cs="Calibri"/>
          <w:lang w:val="en-GB"/>
        </w:rPr>
        <w:t>E</w:t>
      </w:r>
      <w:r w:rsidR="00EC0921">
        <w:rPr>
          <w:rFonts w:ascii="Calibri" w:hAnsi="Calibri" w:cs="Calibri"/>
          <w:lang w:val="en-GB"/>
        </w:rPr>
        <w:t>.</w:t>
      </w:r>
    </w:p>
    <w:p w14:paraId="4E4B462B" w14:textId="7A6C08A2" w:rsidR="00D376C6" w:rsidRPr="00946E47" w:rsidRDefault="00D376C6" w:rsidP="000C702A">
      <w:pPr>
        <w:pStyle w:val="1bodycopy10pt"/>
        <w:rPr>
          <w:rFonts w:ascii="Calibri" w:hAnsi="Calibri" w:cs="Calibri"/>
          <w:lang w:eastAsia="en-GB"/>
        </w:rPr>
      </w:pPr>
      <w:r w:rsidRPr="00946E47">
        <w:rPr>
          <w:rFonts w:ascii="Calibri" w:hAnsi="Calibri" w:cs="Calibri"/>
          <w:lang w:val="en-GB"/>
        </w:rPr>
        <w:t>Requests for withdrawal should be put in writing using the form found in Appendix 3 of this policy and addressed to the headteacher.</w:t>
      </w:r>
      <w:bookmarkStart w:id="17" w:name="_Hlk204162250"/>
      <w:r w:rsidR="00142393" w:rsidRPr="00946E47">
        <w:rPr>
          <w:rFonts w:ascii="Calibri" w:hAnsi="Calibri" w:cs="Calibri"/>
          <w:lang w:eastAsia="en-GB"/>
        </w:rPr>
        <w:t xml:space="preserve"> </w:t>
      </w:r>
      <w:bookmarkEnd w:id="17"/>
    </w:p>
    <w:p w14:paraId="145B31EC" w14:textId="49B0CF5D" w:rsidR="00D376C6" w:rsidRPr="00946E47" w:rsidRDefault="00D376C6" w:rsidP="00D376C6">
      <w:pPr>
        <w:pStyle w:val="1bodycopy10pt"/>
        <w:rPr>
          <w:rFonts w:ascii="Calibri" w:hAnsi="Calibri" w:cs="Calibri"/>
          <w:highlight w:val="yellow"/>
          <w:lang w:val="en-GB"/>
        </w:rPr>
      </w:pPr>
      <w:r w:rsidRPr="00946E47">
        <w:rPr>
          <w:rFonts w:ascii="Calibri" w:hAnsi="Calibri" w:cs="Calibri"/>
          <w:lang w:val="en-GB"/>
        </w:rPr>
        <w:t xml:space="preserve">Alternative </w:t>
      </w:r>
      <w:r w:rsidR="00FF3A50" w:rsidRPr="00946E47">
        <w:rPr>
          <w:rFonts w:ascii="Calibri" w:hAnsi="Calibri" w:cs="Calibri"/>
          <w:lang w:val="en-GB"/>
        </w:rPr>
        <w:t>schoolwork</w:t>
      </w:r>
      <w:r w:rsidRPr="00946E47">
        <w:rPr>
          <w:rFonts w:ascii="Calibri" w:hAnsi="Calibri" w:cs="Calibri"/>
          <w:lang w:val="en-GB"/>
        </w:rPr>
        <w:t xml:space="preserve"> will be given to pupils who are withdrawn from sex education.</w:t>
      </w:r>
    </w:p>
    <w:p w14:paraId="5EAB29EB" w14:textId="77777777" w:rsidR="00D376C6" w:rsidRPr="00946E47" w:rsidRDefault="00D376C6" w:rsidP="00D376C6">
      <w:pPr>
        <w:pStyle w:val="Heading1"/>
        <w:rPr>
          <w:rFonts w:ascii="Calibri" w:hAnsi="Calibri" w:cs="Calibri"/>
        </w:rPr>
      </w:pPr>
    </w:p>
    <w:p w14:paraId="6773FBC1" w14:textId="77777777" w:rsidR="00D376C6" w:rsidRPr="00946E47" w:rsidRDefault="00D376C6" w:rsidP="00D376C6">
      <w:pPr>
        <w:pStyle w:val="Heading1"/>
        <w:rPr>
          <w:rFonts w:ascii="Calibri" w:hAnsi="Calibri" w:cs="Calibri"/>
        </w:rPr>
      </w:pPr>
      <w:bookmarkStart w:id="18" w:name="_Toc242363789"/>
      <w:r w:rsidRPr="00946E47">
        <w:rPr>
          <w:rFonts w:ascii="Calibri" w:hAnsi="Calibri" w:cs="Calibri"/>
        </w:rPr>
        <w:t>10. Training</w:t>
      </w:r>
      <w:bookmarkEnd w:id="18"/>
    </w:p>
    <w:p w14:paraId="678DFDB8" w14:textId="68F20484" w:rsidR="00D376C6" w:rsidRPr="00946E47" w:rsidRDefault="00D376C6" w:rsidP="00D376C6">
      <w:pPr>
        <w:pStyle w:val="1bodycopy10pt"/>
        <w:rPr>
          <w:rFonts w:ascii="Calibri" w:hAnsi="Calibri" w:cs="Calibri"/>
          <w:lang w:val="en-GB"/>
        </w:rPr>
      </w:pPr>
      <w:r w:rsidRPr="00946E47">
        <w:rPr>
          <w:rFonts w:ascii="Calibri" w:hAnsi="Calibri" w:cs="Calibri"/>
          <w:lang w:val="en-GB"/>
        </w:rPr>
        <w:t>Staff are trained on the delivery of RS</w:t>
      </w:r>
      <w:r w:rsidR="00B174B3" w:rsidRPr="00946E47">
        <w:rPr>
          <w:rFonts w:ascii="Calibri" w:hAnsi="Calibri" w:cs="Calibri"/>
          <w:lang w:val="en-GB"/>
        </w:rPr>
        <w:t>H</w:t>
      </w:r>
      <w:r w:rsidRPr="00946E47">
        <w:rPr>
          <w:rFonts w:ascii="Calibri" w:hAnsi="Calibri" w:cs="Calibri"/>
          <w:lang w:val="en-GB"/>
        </w:rPr>
        <w:t xml:space="preserve">E as part of their induction and it is included in our continuing professional development calendar. </w:t>
      </w:r>
    </w:p>
    <w:p w14:paraId="4D4B572E" w14:textId="05D6D193" w:rsidR="00D376C6" w:rsidRPr="00946E47" w:rsidRDefault="00D376C6" w:rsidP="00D376C6">
      <w:pPr>
        <w:pStyle w:val="1bodycopy10pt"/>
        <w:rPr>
          <w:rFonts w:ascii="Calibri" w:hAnsi="Calibri" w:cs="Calibri"/>
          <w:lang w:val="en-GB"/>
        </w:rPr>
      </w:pPr>
      <w:r w:rsidRPr="00946E47">
        <w:rPr>
          <w:rFonts w:ascii="Calibri" w:hAnsi="Calibri" w:cs="Calibri"/>
          <w:lang w:val="en-GB"/>
        </w:rPr>
        <w:t>The headteacher will also invite visitors from outside the school, such as school nurses or sexual health professionals, to provide support and training to staff teaching RS</w:t>
      </w:r>
      <w:r w:rsidR="00001020" w:rsidRPr="00946E47">
        <w:rPr>
          <w:rFonts w:ascii="Calibri" w:hAnsi="Calibri" w:cs="Calibri"/>
          <w:lang w:val="en-GB"/>
        </w:rPr>
        <w:t>H</w:t>
      </w:r>
      <w:r w:rsidRPr="00946E47">
        <w:rPr>
          <w:rFonts w:ascii="Calibri" w:hAnsi="Calibri" w:cs="Calibri"/>
          <w:lang w:val="en-GB"/>
        </w:rPr>
        <w:t>E.</w:t>
      </w:r>
    </w:p>
    <w:p w14:paraId="5E5C69A8" w14:textId="77777777" w:rsidR="00D376C6" w:rsidRPr="00946E47" w:rsidRDefault="00D376C6" w:rsidP="00D376C6">
      <w:pPr>
        <w:pStyle w:val="Heading1"/>
        <w:rPr>
          <w:rFonts w:ascii="Calibri" w:hAnsi="Calibri" w:cs="Calibri"/>
        </w:rPr>
      </w:pPr>
    </w:p>
    <w:p w14:paraId="1A4E4C18" w14:textId="77777777" w:rsidR="00D376C6" w:rsidRPr="00946E47" w:rsidRDefault="00D376C6" w:rsidP="00D376C6">
      <w:pPr>
        <w:pStyle w:val="Heading1"/>
        <w:rPr>
          <w:rFonts w:ascii="Calibri" w:hAnsi="Calibri" w:cs="Calibri"/>
        </w:rPr>
      </w:pPr>
      <w:bookmarkStart w:id="19" w:name="_Toc242363790"/>
      <w:r w:rsidRPr="00946E47">
        <w:rPr>
          <w:rFonts w:ascii="Calibri" w:hAnsi="Calibri" w:cs="Calibri"/>
        </w:rPr>
        <w:lastRenderedPageBreak/>
        <w:t>11. Monitoring arrangements</w:t>
      </w:r>
      <w:bookmarkEnd w:id="19"/>
    </w:p>
    <w:p w14:paraId="48C9E413" w14:textId="0B2046ED" w:rsidR="00D376C6" w:rsidRPr="00946E47" w:rsidRDefault="00D376C6" w:rsidP="00D376C6">
      <w:pPr>
        <w:pStyle w:val="1bodycopy10pt"/>
        <w:rPr>
          <w:rFonts w:ascii="Calibri" w:hAnsi="Calibri" w:cs="Calibri"/>
          <w:lang w:val="en-GB"/>
        </w:rPr>
      </w:pPr>
      <w:r w:rsidRPr="00946E47">
        <w:rPr>
          <w:rFonts w:ascii="Calibri" w:hAnsi="Calibri" w:cs="Calibri"/>
          <w:lang w:val="en-GB"/>
        </w:rPr>
        <w:t>The delivery of RS</w:t>
      </w:r>
      <w:r w:rsidR="00001020" w:rsidRPr="00946E47">
        <w:rPr>
          <w:rFonts w:ascii="Calibri" w:hAnsi="Calibri" w:cs="Calibri"/>
          <w:lang w:val="en-GB"/>
        </w:rPr>
        <w:t>H</w:t>
      </w:r>
      <w:r w:rsidRPr="00946E47">
        <w:rPr>
          <w:rFonts w:ascii="Calibri" w:hAnsi="Calibri" w:cs="Calibri"/>
          <w:lang w:val="en-GB"/>
        </w:rPr>
        <w:t xml:space="preserve">E is monitored by </w:t>
      </w:r>
      <w:r w:rsidR="00CE541B">
        <w:rPr>
          <w:rFonts w:ascii="Calibri" w:hAnsi="Calibri" w:cs="Calibri"/>
          <w:lang w:val="en-GB"/>
        </w:rPr>
        <w:t>the Headteacher and Subject Leader</w:t>
      </w:r>
      <w:r w:rsidRPr="00946E47">
        <w:rPr>
          <w:rFonts w:ascii="Calibri" w:hAnsi="Calibri" w:cs="Calibri"/>
          <w:lang w:val="en-GB"/>
        </w:rPr>
        <w:t xml:space="preserve"> through</w:t>
      </w:r>
      <w:r w:rsidR="00CE541B" w:rsidRPr="00CE541B">
        <w:t xml:space="preserve"> </w:t>
      </w:r>
      <w:r w:rsidR="00CE541B" w:rsidRPr="00CE541B">
        <w:rPr>
          <w:rFonts w:ascii="Calibri" w:hAnsi="Calibri" w:cs="Calibri"/>
          <w:lang w:val="en-GB"/>
        </w:rPr>
        <w:t xml:space="preserve">planning </w:t>
      </w:r>
      <w:proofErr w:type="spellStart"/>
      <w:r w:rsidR="00CE541B" w:rsidRPr="00CE541B">
        <w:rPr>
          <w:rFonts w:ascii="Calibri" w:hAnsi="Calibri" w:cs="Calibri"/>
          <w:lang w:val="en-GB"/>
        </w:rPr>
        <w:t>scrutinies</w:t>
      </w:r>
      <w:proofErr w:type="spellEnd"/>
      <w:r w:rsidR="00CE541B" w:rsidRPr="00CE541B">
        <w:rPr>
          <w:rFonts w:ascii="Calibri" w:hAnsi="Calibri" w:cs="Calibri"/>
          <w:lang w:val="en-GB"/>
        </w:rPr>
        <w:t>, learning walks, lesson observations, books looks and pupil voice etc.</w:t>
      </w:r>
    </w:p>
    <w:p w14:paraId="12F60626" w14:textId="27A422FB" w:rsidR="00D376C6" w:rsidRPr="00946E47" w:rsidRDefault="00D376C6" w:rsidP="00D376C6">
      <w:pPr>
        <w:pStyle w:val="1bodycopy10pt"/>
        <w:rPr>
          <w:rFonts w:ascii="Calibri" w:hAnsi="Calibri" w:cs="Calibri"/>
          <w:lang w:val="en-GB"/>
        </w:rPr>
      </w:pPr>
      <w:r w:rsidRPr="00946E47">
        <w:rPr>
          <w:rFonts w:ascii="Calibri" w:hAnsi="Calibri" w:cs="Calibri"/>
          <w:lang w:val="en-GB"/>
        </w:rPr>
        <w:t>Pupils’ development in RS</w:t>
      </w:r>
      <w:r w:rsidR="00B174B3" w:rsidRPr="00946E47">
        <w:rPr>
          <w:rFonts w:ascii="Calibri" w:hAnsi="Calibri" w:cs="Calibri"/>
          <w:lang w:val="en-GB"/>
        </w:rPr>
        <w:t>H</w:t>
      </w:r>
      <w:r w:rsidRPr="00946E47">
        <w:rPr>
          <w:rFonts w:ascii="Calibri" w:hAnsi="Calibri" w:cs="Calibri"/>
          <w:lang w:val="en-GB"/>
        </w:rPr>
        <w:t xml:space="preserve">E is monitored by class teachers as part of our internal assessment systems. </w:t>
      </w:r>
    </w:p>
    <w:p w14:paraId="1BC980E4" w14:textId="4A11D858" w:rsidR="00D376C6" w:rsidRPr="00946E47" w:rsidRDefault="00CE541B" w:rsidP="00D376C6">
      <w:pPr>
        <w:pStyle w:val="1bodycopy10pt"/>
        <w:rPr>
          <w:rFonts w:ascii="Calibri" w:hAnsi="Calibri" w:cs="Calibri"/>
          <w:lang w:val="en-GB"/>
        </w:rPr>
        <w:sectPr w:rsidR="00D376C6" w:rsidRPr="00946E47" w:rsidSect="00A00CE7">
          <w:headerReference w:type="even" r:id="rId16"/>
          <w:headerReference w:type="default" r:id="rId17"/>
          <w:headerReference w:type="first" r:id="rId18"/>
          <w:pgSz w:w="11900" w:h="16840" w:code="9"/>
          <w:pgMar w:top="992" w:right="1077" w:bottom="1701" w:left="1077" w:header="567" w:footer="227" w:gutter="0"/>
          <w:cols w:space="708"/>
          <w:titlePg/>
          <w:docGrid w:linePitch="360"/>
        </w:sectPr>
      </w:pPr>
      <w:r w:rsidRPr="00CE541B">
        <w:rPr>
          <w:rFonts w:ascii="Calibri" w:hAnsi="Calibri" w:cs="Calibri"/>
          <w:lang w:val="en-GB"/>
        </w:rPr>
        <w:t>This policy will be reviewed by the Headteacher and PSHE lead every year. At every review, the policy will be approved by the Headteacher and Governing body.</w:t>
      </w:r>
    </w:p>
    <w:p w14:paraId="048C4ABA" w14:textId="77777777" w:rsidR="00D376C6" w:rsidRPr="00946E47" w:rsidRDefault="00D376C6" w:rsidP="00D376C6">
      <w:pPr>
        <w:pStyle w:val="Heading3"/>
        <w:rPr>
          <w:rFonts w:ascii="Calibri" w:hAnsi="Calibri" w:cs="Calibri"/>
        </w:rPr>
      </w:pPr>
      <w:bookmarkStart w:id="20" w:name="_Toc242363791"/>
      <w:r w:rsidRPr="00946E47">
        <w:rPr>
          <w:rFonts w:ascii="Calibri" w:hAnsi="Calibri" w:cs="Calibri"/>
        </w:rPr>
        <w:lastRenderedPageBreak/>
        <w:t>Appendix 1: Curriculum map</w:t>
      </w:r>
      <w:bookmarkEnd w:id="20"/>
    </w:p>
    <w:p w14:paraId="151B7E6A" w14:textId="26272967" w:rsidR="00D376C6" w:rsidRPr="00946E47" w:rsidRDefault="00D376C6" w:rsidP="00D376C6">
      <w:pPr>
        <w:pStyle w:val="Subhead2"/>
        <w:rPr>
          <w:rFonts w:ascii="Calibri" w:hAnsi="Calibri" w:cs="Calibri"/>
        </w:rPr>
      </w:pPr>
      <w:r w:rsidRPr="00946E47">
        <w:rPr>
          <w:rFonts w:ascii="Calibri" w:hAnsi="Calibri" w:cs="Calibri"/>
        </w:rPr>
        <w:t>Relationships</w:t>
      </w:r>
      <w:r w:rsidR="00B546A4" w:rsidRPr="00946E47">
        <w:rPr>
          <w:rFonts w:ascii="Calibri" w:hAnsi="Calibri" w:cs="Calibri"/>
        </w:rPr>
        <w:t xml:space="preserve">, </w:t>
      </w:r>
      <w:r w:rsidRPr="00946E47">
        <w:rPr>
          <w:rFonts w:ascii="Calibri" w:hAnsi="Calibri" w:cs="Calibri"/>
        </w:rPr>
        <w:t>sex</w:t>
      </w:r>
      <w:r w:rsidR="00B546A4" w:rsidRPr="00946E47">
        <w:rPr>
          <w:rFonts w:ascii="Calibri" w:hAnsi="Calibri" w:cs="Calibri"/>
        </w:rPr>
        <w:t xml:space="preserve"> and health</w:t>
      </w:r>
      <w:r w:rsidRPr="00946E47">
        <w:rPr>
          <w:rFonts w:ascii="Calibri" w:hAnsi="Calibri" w:cs="Calibri"/>
        </w:rPr>
        <w:t xml:space="preserve"> education curriculum map</w:t>
      </w:r>
    </w:p>
    <w:p w14:paraId="162303A2" w14:textId="59212981" w:rsidR="00D376C6" w:rsidRPr="00946E47" w:rsidRDefault="00612D47" w:rsidP="00D376C6">
      <w:pPr>
        <w:pStyle w:val="1bodycopy"/>
        <w:rPr>
          <w:rFonts w:ascii="Calibri" w:hAnsi="Calibri" w:cs="Calibri"/>
          <w:lang w:val="en-GB"/>
        </w:rPr>
      </w:pPr>
      <w:r w:rsidRPr="00946E47">
        <w:rPr>
          <w:rFonts w:ascii="Calibri" w:hAnsi="Calibri" w:cs="Calibri"/>
          <w:noProof/>
        </w:rPr>
        <mc:AlternateContent>
          <mc:Choice Requires="wps">
            <w:drawing>
              <wp:anchor distT="4294967293" distB="4294967293" distL="114300" distR="114300" simplePos="0" relativeHeight="4" behindDoc="0" locked="0" layoutInCell="1" allowOverlap="1" wp14:anchorId="3A93B8EB" wp14:editId="66E86535">
                <wp:simplePos x="0" y="0"/>
                <wp:positionH relativeFrom="column">
                  <wp:posOffset>635</wp:posOffset>
                </wp:positionH>
                <wp:positionV relativeFrom="paragraph">
                  <wp:posOffset>-636</wp:posOffset>
                </wp:positionV>
                <wp:extent cx="9371965" cy="0"/>
                <wp:effectExtent l="0" t="0" r="0" b="0"/>
                <wp:wrapNone/>
                <wp:docPr id="141498733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line w14:anchorId="097CA819" id="Straight Connector 2" o:spid="_x0000_s1026" style="position:absolute;flip:y;z-index: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tbl>
      <w:tblPr>
        <w:tblW w:w="14827"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827"/>
      </w:tblGrid>
      <w:tr w:rsidR="00531E1E" w:rsidRPr="00946E47" w14:paraId="4E356952" w14:textId="77777777" w:rsidTr="00531E1E">
        <w:trPr>
          <w:cantSplit/>
        </w:trPr>
        <w:tc>
          <w:tcPr>
            <w:tcW w:w="14827" w:type="dxa"/>
            <w:tcMar>
              <w:top w:w="113" w:type="dxa"/>
              <w:bottom w:w="113" w:type="dxa"/>
            </w:tcMar>
          </w:tcPr>
          <w:p w14:paraId="5F405CC9" w14:textId="54C8758C" w:rsidR="00531E1E" w:rsidRPr="00946E47" w:rsidRDefault="00531E1E" w:rsidP="00A00CE7">
            <w:pPr>
              <w:pStyle w:val="7Tablebodycopy"/>
              <w:rPr>
                <w:rFonts w:ascii="Calibri" w:hAnsi="Calibri" w:cs="Calibri"/>
                <w:highlight w:val="yellow"/>
                <w:lang w:val="en-GB"/>
              </w:rPr>
            </w:pPr>
          </w:p>
          <w:p w14:paraId="63299B3D" w14:textId="3FE8C0FC" w:rsidR="00531E1E" w:rsidRPr="00531E1E" w:rsidRDefault="00531E1E" w:rsidP="00531E1E">
            <w:pPr>
              <w:pStyle w:val="7Tablecopybulleted"/>
              <w:numPr>
                <w:ilvl w:val="0"/>
                <w:numId w:val="0"/>
              </w:numPr>
            </w:pPr>
            <w:r w:rsidRPr="00531E1E">
              <w:rPr>
                <w:rFonts w:ascii="Calibri" w:hAnsi="Calibri" w:cs="Calibri"/>
                <w:noProof/>
                <w:lang w:val="en-GB"/>
              </w:rPr>
              <w:drawing>
                <wp:inline distT="0" distB="0" distL="0" distR="0" wp14:anchorId="332364CF" wp14:editId="0970597C">
                  <wp:extent cx="7890884" cy="1900989"/>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906416" cy="1904731"/>
                          </a:xfrm>
                          <a:prstGeom prst="rect">
                            <a:avLst/>
                          </a:prstGeom>
                        </pic:spPr>
                      </pic:pic>
                    </a:graphicData>
                  </a:graphic>
                </wp:inline>
              </w:drawing>
            </w:r>
          </w:p>
        </w:tc>
      </w:tr>
      <w:tr w:rsidR="00531E1E" w:rsidRPr="00946E47" w14:paraId="79DEB146" w14:textId="77777777" w:rsidTr="00531E1E">
        <w:trPr>
          <w:cantSplit/>
        </w:trPr>
        <w:tc>
          <w:tcPr>
            <w:tcW w:w="14827" w:type="dxa"/>
            <w:tcMar>
              <w:top w:w="113" w:type="dxa"/>
              <w:bottom w:w="113" w:type="dxa"/>
            </w:tcMar>
          </w:tcPr>
          <w:p w14:paraId="4D420C4C" w14:textId="3F126033" w:rsidR="00531E1E" w:rsidRPr="00946E47" w:rsidRDefault="00531E1E" w:rsidP="00A00CE7">
            <w:pPr>
              <w:pStyle w:val="7Tablebodycopy"/>
              <w:rPr>
                <w:rFonts w:ascii="Calibri" w:hAnsi="Calibri" w:cs="Calibri"/>
                <w:highlight w:val="yellow"/>
                <w:lang w:val="en-GB"/>
              </w:rPr>
            </w:pPr>
            <w:r w:rsidRPr="00531E1E">
              <w:rPr>
                <w:rFonts w:ascii="Calibri" w:hAnsi="Calibri" w:cs="Calibri"/>
                <w:noProof/>
                <w:lang w:val="en-GB"/>
              </w:rPr>
              <w:drawing>
                <wp:inline distT="0" distB="0" distL="0" distR="0" wp14:anchorId="3F016D0D" wp14:editId="2FAEDB4B">
                  <wp:extent cx="7978912" cy="2069432"/>
                  <wp:effectExtent l="0" t="0" r="317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014135" cy="2078568"/>
                          </a:xfrm>
                          <a:prstGeom prst="rect">
                            <a:avLst/>
                          </a:prstGeom>
                        </pic:spPr>
                      </pic:pic>
                    </a:graphicData>
                  </a:graphic>
                </wp:inline>
              </w:drawing>
            </w:r>
          </w:p>
        </w:tc>
      </w:tr>
      <w:tr w:rsidR="00531E1E" w:rsidRPr="00946E47" w14:paraId="15FCB367" w14:textId="77777777" w:rsidTr="00531E1E">
        <w:trPr>
          <w:cantSplit/>
        </w:trPr>
        <w:tc>
          <w:tcPr>
            <w:tcW w:w="14827" w:type="dxa"/>
            <w:tcMar>
              <w:top w:w="113" w:type="dxa"/>
              <w:bottom w:w="113" w:type="dxa"/>
            </w:tcMar>
          </w:tcPr>
          <w:p w14:paraId="14297867" w14:textId="6941EA87" w:rsidR="00531E1E" w:rsidRPr="00946E47" w:rsidRDefault="00531E1E" w:rsidP="00A00CE7">
            <w:pPr>
              <w:pStyle w:val="7Tablebodycopy"/>
              <w:rPr>
                <w:rFonts w:ascii="Calibri" w:hAnsi="Calibri" w:cs="Calibri"/>
                <w:highlight w:val="yellow"/>
                <w:lang w:val="en-GB"/>
              </w:rPr>
            </w:pPr>
            <w:r w:rsidRPr="00531E1E">
              <w:rPr>
                <w:rFonts w:ascii="Calibri" w:hAnsi="Calibri" w:cs="Calibri"/>
                <w:noProof/>
                <w:lang w:val="en-GB"/>
              </w:rPr>
              <w:lastRenderedPageBreak/>
              <w:drawing>
                <wp:inline distT="0" distB="0" distL="0" distR="0" wp14:anchorId="20CF1FBA" wp14:editId="70C02D3D">
                  <wp:extent cx="8175629" cy="192505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208851" cy="1932875"/>
                          </a:xfrm>
                          <a:prstGeom prst="rect">
                            <a:avLst/>
                          </a:prstGeom>
                        </pic:spPr>
                      </pic:pic>
                    </a:graphicData>
                  </a:graphic>
                </wp:inline>
              </w:drawing>
            </w:r>
          </w:p>
        </w:tc>
      </w:tr>
      <w:tr w:rsidR="00531E1E" w:rsidRPr="00946E47" w14:paraId="330F75CC" w14:textId="77777777" w:rsidTr="00531E1E">
        <w:trPr>
          <w:cantSplit/>
        </w:trPr>
        <w:tc>
          <w:tcPr>
            <w:tcW w:w="14827" w:type="dxa"/>
            <w:tcMar>
              <w:top w:w="113" w:type="dxa"/>
              <w:bottom w:w="113" w:type="dxa"/>
            </w:tcMar>
          </w:tcPr>
          <w:p w14:paraId="0597FE9D" w14:textId="50D481EF" w:rsidR="00531E1E" w:rsidRPr="00946E47" w:rsidRDefault="00531E1E" w:rsidP="00A00CE7">
            <w:pPr>
              <w:pStyle w:val="7Tablebodycopy"/>
              <w:rPr>
                <w:rFonts w:ascii="Calibri" w:hAnsi="Calibri" w:cs="Calibri"/>
                <w:highlight w:val="yellow"/>
                <w:lang w:val="en-GB"/>
              </w:rPr>
            </w:pPr>
            <w:r w:rsidRPr="00531E1E">
              <w:rPr>
                <w:rFonts w:ascii="Calibri" w:hAnsi="Calibri" w:cs="Calibri"/>
                <w:noProof/>
                <w:lang w:val="en-GB"/>
              </w:rPr>
              <w:drawing>
                <wp:inline distT="0" distB="0" distL="0" distR="0" wp14:anchorId="03899E4C" wp14:editId="7804FBB7">
                  <wp:extent cx="8267084" cy="1900990"/>
                  <wp:effectExtent l="0" t="0" r="63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328525" cy="1915118"/>
                          </a:xfrm>
                          <a:prstGeom prst="rect">
                            <a:avLst/>
                          </a:prstGeom>
                        </pic:spPr>
                      </pic:pic>
                    </a:graphicData>
                  </a:graphic>
                </wp:inline>
              </w:drawing>
            </w:r>
          </w:p>
        </w:tc>
      </w:tr>
      <w:tr w:rsidR="00531E1E" w:rsidRPr="00946E47" w14:paraId="2A394951" w14:textId="77777777" w:rsidTr="00531E1E">
        <w:trPr>
          <w:cantSplit/>
        </w:trPr>
        <w:tc>
          <w:tcPr>
            <w:tcW w:w="14827" w:type="dxa"/>
            <w:tcMar>
              <w:top w:w="113" w:type="dxa"/>
              <w:bottom w:w="113" w:type="dxa"/>
            </w:tcMar>
          </w:tcPr>
          <w:p w14:paraId="3649045E" w14:textId="2FB6C1E5" w:rsidR="00531E1E" w:rsidRPr="00946E47" w:rsidRDefault="00531E1E" w:rsidP="00A00CE7">
            <w:pPr>
              <w:pStyle w:val="7Tablebodycopy"/>
              <w:rPr>
                <w:rFonts w:ascii="Calibri" w:hAnsi="Calibri" w:cs="Calibri"/>
                <w:highlight w:val="yellow"/>
                <w:lang w:val="en-GB"/>
              </w:rPr>
            </w:pPr>
            <w:r w:rsidRPr="00531E1E">
              <w:rPr>
                <w:rFonts w:ascii="Calibri" w:hAnsi="Calibri" w:cs="Calibri"/>
                <w:noProof/>
                <w:lang w:val="en-GB"/>
              </w:rPr>
              <w:lastRenderedPageBreak/>
              <w:drawing>
                <wp:inline distT="0" distB="0" distL="0" distR="0" wp14:anchorId="11392AF6" wp14:editId="061BDCC1">
                  <wp:extent cx="8279571" cy="2045369"/>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303581" cy="2051300"/>
                          </a:xfrm>
                          <a:prstGeom prst="rect">
                            <a:avLst/>
                          </a:prstGeom>
                        </pic:spPr>
                      </pic:pic>
                    </a:graphicData>
                  </a:graphic>
                </wp:inline>
              </w:drawing>
            </w:r>
          </w:p>
        </w:tc>
      </w:tr>
      <w:tr w:rsidR="00531E1E" w:rsidRPr="00946E47" w14:paraId="2ED14F6F" w14:textId="77777777" w:rsidTr="00531E1E">
        <w:trPr>
          <w:cantSplit/>
        </w:trPr>
        <w:tc>
          <w:tcPr>
            <w:tcW w:w="14827" w:type="dxa"/>
            <w:tcMar>
              <w:top w:w="113" w:type="dxa"/>
              <w:bottom w:w="113" w:type="dxa"/>
            </w:tcMar>
          </w:tcPr>
          <w:p w14:paraId="0C8D9672" w14:textId="1EF60B2D" w:rsidR="00531E1E" w:rsidRPr="00946E47" w:rsidRDefault="00531E1E" w:rsidP="00A00CE7">
            <w:pPr>
              <w:pStyle w:val="7Tablebodycopy"/>
              <w:rPr>
                <w:rFonts w:ascii="Calibri" w:hAnsi="Calibri" w:cs="Calibri"/>
                <w:highlight w:val="yellow"/>
                <w:lang w:val="en-GB"/>
              </w:rPr>
            </w:pPr>
            <w:r w:rsidRPr="00531E1E">
              <w:rPr>
                <w:rFonts w:ascii="Calibri" w:hAnsi="Calibri" w:cs="Calibri"/>
                <w:noProof/>
                <w:lang w:val="en-GB"/>
              </w:rPr>
              <w:drawing>
                <wp:inline distT="0" distB="0" distL="0" distR="0" wp14:anchorId="60177026" wp14:editId="10A538B9">
                  <wp:extent cx="8279130" cy="2016509"/>
                  <wp:effectExtent l="0" t="0" r="762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302451" cy="2022189"/>
                          </a:xfrm>
                          <a:prstGeom prst="rect">
                            <a:avLst/>
                          </a:prstGeom>
                        </pic:spPr>
                      </pic:pic>
                    </a:graphicData>
                  </a:graphic>
                </wp:inline>
              </w:drawing>
            </w:r>
          </w:p>
        </w:tc>
      </w:tr>
    </w:tbl>
    <w:p w14:paraId="6392191A" w14:textId="77777777" w:rsidR="00D376C6" w:rsidRPr="00946E47" w:rsidRDefault="00D376C6" w:rsidP="00D376C6">
      <w:pPr>
        <w:pStyle w:val="1bodycopy10pt"/>
        <w:rPr>
          <w:rFonts w:ascii="Calibri" w:hAnsi="Calibri" w:cs="Calibri"/>
        </w:rPr>
      </w:pPr>
    </w:p>
    <w:p w14:paraId="1FA5EFB1" w14:textId="57BE3EE4" w:rsidR="00D376C6" w:rsidRPr="00A65DEF" w:rsidRDefault="00D376C6" w:rsidP="00A65DEF">
      <w:pPr>
        <w:spacing w:after="160" w:line="259" w:lineRule="auto"/>
        <w:rPr>
          <w:rFonts w:ascii="Calibri" w:hAnsi="Calibri" w:cs="Calibri"/>
        </w:rPr>
      </w:pPr>
      <w:r w:rsidRPr="00946E47">
        <w:rPr>
          <w:rFonts w:ascii="Calibri" w:hAnsi="Calibri" w:cs="Calibri"/>
        </w:rPr>
        <w:br w:type="page"/>
      </w:r>
    </w:p>
    <w:p w14:paraId="71491C98" w14:textId="77777777" w:rsidR="00595827" w:rsidRPr="00946E47" w:rsidRDefault="00595827" w:rsidP="00595827">
      <w:pPr>
        <w:pStyle w:val="Heading3"/>
        <w:rPr>
          <w:rFonts w:ascii="Calibri" w:hAnsi="Calibri" w:cs="Calibri"/>
        </w:rPr>
      </w:pPr>
      <w:bookmarkStart w:id="21" w:name="_Toc203978211"/>
      <w:bookmarkStart w:id="22" w:name="_Toc242363792"/>
      <w:bookmarkStart w:id="23" w:name="_Hlk203638827"/>
      <w:r w:rsidRPr="00946E47">
        <w:rPr>
          <w:rFonts w:ascii="Calibri" w:hAnsi="Calibri" w:cs="Calibri"/>
        </w:rPr>
        <w:lastRenderedPageBreak/>
        <w:t>Appendix 2: By the end of primary school pupils should know</w:t>
      </w:r>
      <w:bookmarkEnd w:id="21"/>
      <w:bookmarkEnd w:id="22"/>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12899"/>
      </w:tblGrid>
      <w:tr w:rsidR="00D376C6" w:rsidRPr="00946E47" w14:paraId="650A9261" w14:textId="77777777" w:rsidTr="001E6BF3">
        <w:trPr>
          <w:cantSplit/>
          <w:tblHeader/>
        </w:trPr>
        <w:tc>
          <w:tcPr>
            <w:tcW w:w="1843"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850EC4E" w14:textId="77777777" w:rsidR="00D376C6" w:rsidRPr="00946E47" w:rsidRDefault="00D376C6" w:rsidP="00A00CE7">
            <w:pPr>
              <w:pStyle w:val="1bodycopy"/>
              <w:spacing w:after="0"/>
              <w:ind w:left="-221" w:firstLine="221"/>
              <w:rPr>
                <w:rFonts w:ascii="Calibri" w:hAnsi="Calibri" w:cs="Calibri"/>
                <w:caps/>
                <w:color w:val="F8F8F8"/>
                <w:lang w:val="en-GB"/>
              </w:rPr>
            </w:pPr>
            <w:bookmarkStart w:id="24" w:name="_Hlk242363597"/>
            <w:r w:rsidRPr="00946E47">
              <w:rPr>
                <w:rFonts w:ascii="Calibri" w:hAnsi="Calibri" w:cs="Calibri"/>
                <w:caps/>
                <w:color w:val="F8F8F8"/>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3865F80" w14:textId="77777777" w:rsidR="00D376C6" w:rsidRPr="00946E47" w:rsidRDefault="00D376C6" w:rsidP="00A00CE7">
            <w:pPr>
              <w:pStyle w:val="1bodycopy"/>
              <w:spacing w:after="0"/>
              <w:rPr>
                <w:rFonts w:ascii="Calibri" w:hAnsi="Calibri" w:cs="Calibri"/>
                <w:caps/>
                <w:color w:val="F8F8F8"/>
                <w:lang w:val="en-GB"/>
              </w:rPr>
            </w:pPr>
            <w:r w:rsidRPr="00946E47">
              <w:rPr>
                <w:rFonts w:ascii="Calibri" w:hAnsi="Calibri" w:cs="Calibri"/>
                <w:caps/>
                <w:color w:val="F8F8F8"/>
                <w:lang w:val="en-GB"/>
              </w:rPr>
              <w:t>Pupils should know</w:t>
            </w:r>
          </w:p>
        </w:tc>
      </w:tr>
      <w:tr w:rsidR="00D376C6" w:rsidRPr="00946E47" w14:paraId="4B992F22" w14:textId="77777777" w:rsidTr="001E6BF3">
        <w:trPr>
          <w:cantSplit/>
        </w:trPr>
        <w:tc>
          <w:tcPr>
            <w:tcW w:w="1843" w:type="dxa"/>
            <w:tcMar>
              <w:top w:w="113" w:type="dxa"/>
              <w:bottom w:w="113" w:type="dxa"/>
            </w:tcMar>
          </w:tcPr>
          <w:p w14:paraId="619E8E1E" w14:textId="2213F61B" w:rsidR="00D376C6" w:rsidRPr="00946E47" w:rsidRDefault="00D376C6" w:rsidP="00A00CE7">
            <w:pPr>
              <w:pStyle w:val="7Tablebodycopy"/>
              <w:rPr>
                <w:rFonts w:ascii="Calibri" w:hAnsi="Calibri" w:cs="Calibri"/>
                <w:lang w:val="en-GB"/>
              </w:rPr>
            </w:pPr>
            <w:r w:rsidRPr="00946E47">
              <w:rPr>
                <w:rFonts w:ascii="Calibri" w:hAnsi="Calibri" w:cs="Calibri"/>
                <w:lang w:val="en-GB"/>
              </w:rPr>
              <w:t xml:space="preserve">Families and people who care </w:t>
            </w:r>
            <w:r w:rsidR="00A2181F" w:rsidRPr="00946E47">
              <w:rPr>
                <w:rFonts w:ascii="Calibri" w:hAnsi="Calibri" w:cs="Calibri"/>
                <w:lang w:val="en-GB"/>
              </w:rPr>
              <w:t xml:space="preserve">for </w:t>
            </w:r>
            <w:r w:rsidRPr="00946E47">
              <w:rPr>
                <w:rFonts w:ascii="Calibri" w:hAnsi="Calibri" w:cs="Calibri"/>
                <w:lang w:val="en-GB"/>
              </w:rPr>
              <w:t>me</w:t>
            </w:r>
          </w:p>
        </w:tc>
        <w:tc>
          <w:tcPr>
            <w:tcW w:w="12899" w:type="dxa"/>
          </w:tcPr>
          <w:p w14:paraId="1ABF10E8" w14:textId="77777777" w:rsidR="00D376C6" w:rsidRPr="00946E47" w:rsidRDefault="00D376C6" w:rsidP="00A00CE7">
            <w:pPr>
              <w:pStyle w:val="7Tablecopybulleted"/>
              <w:rPr>
                <w:rFonts w:ascii="Calibri" w:hAnsi="Calibri" w:cs="Calibri"/>
                <w:lang w:val="en-GB"/>
              </w:rPr>
            </w:pPr>
            <w:r w:rsidRPr="00946E47">
              <w:rPr>
                <w:rFonts w:ascii="Calibri" w:hAnsi="Calibri" w:cs="Calibri"/>
                <w:lang w:val="en-GB"/>
              </w:rPr>
              <w:t>That families are important for children growing up because they can give love, security and stability</w:t>
            </w:r>
          </w:p>
          <w:p w14:paraId="2EF85F5C" w14:textId="2A41E444"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The characteristics of </w:t>
            </w:r>
            <w:r w:rsidR="00A31188" w:rsidRPr="00946E47">
              <w:rPr>
                <w:rFonts w:ascii="Calibri" w:hAnsi="Calibri" w:cs="Calibri"/>
                <w:lang w:val="en-GB"/>
              </w:rPr>
              <w:t xml:space="preserve">safe and happy </w:t>
            </w:r>
            <w:r w:rsidRPr="00946E47">
              <w:rPr>
                <w:rFonts w:ascii="Calibri" w:hAnsi="Calibri" w:cs="Calibri"/>
                <w:lang w:val="en-GB"/>
              </w:rPr>
              <w:t xml:space="preserve">family life, </w:t>
            </w:r>
            <w:r w:rsidR="00A31188" w:rsidRPr="00946E47">
              <w:rPr>
                <w:rFonts w:ascii="Calibri" w:hAnsi="Calibri" w:cs="Calibri"/>
                <w:lang w:val="en-GB"/>
              </w:rPr>
              <w:t>such as</w:t>
            </w:r>
            <w:r w:rsidR="003C2A16" w:rsidRPr="00946E47">
              <w:rPr>
                <w:rFonts w:ascii="Calibri" w:hAnsi="Calibri" w:cs="Calibri"/>
                <w:lang w:val="en-GB"/>
              </w:rPr>
              <w:t>:</w:t>
            </w:r>
            <w:r w:rsidR="00A31188" w:rsidRPr="00946E47">
              <w:rPr>
                <w:rFonts w:ascii="Calibri" w:hAnsi="Calibri" w:cs="Calibri"/>
                <w:lang w:val="en-GB"/>
              </w:rPr>
              <w:t xml:space="preserve"> </w:t>
            </w:r>
            <w:r w:rsidRPr="00946E47">
              <w:rPr>
                <w:rFonts w:ascii="Calibri" w:hAnsi="Calibri" w:cs="Calibri"/>
                <w:lang w:val="en-GB"/>
              </w:rPr>
              <w:t xml:space="preserve">commitment to each other, including in times of difficulty, protection and care for </w:t>
            </w:r>
            <w:r w:rsidRPr="00946E47">
              <w:rPr>
                <w:rFonts w:ascii="Calibri" w:hAnsi="Calibri" w:cs="Calibri"/>
              </w:rPr>
              <w:t>children and other family members, the importance of spending time together and sharing each other’s lives</w:t>
            </w:r>
          </w:p>
          <w:p w14:paraId="096F266A" w14:textId="7736A8DD"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That </w:t>
            </w:r>
            <w:r w:rsidR="00A2181F" w:rsidRPr="00946E47">
              <w:rPr>
                <w:rFonts w:ascii="Calibri" w:hAnsi="Calibri" w:cs="Calibri"/>
                <w:lang w:val="en-GB"/>
              </w:rPr>
              <w:t>other children’s</w:t>
            </w:r>
            <w:r w:rsidR="003C2A16" w:rsidRPr="00946E47">
              <w:rPr>
                <w:rFonts w:ascii="Calibri" w:hAnsi="Calibri" w:cs="Calibri"/>
                <w:lang w:val="en-GB"/>
              </w:rPr>
              <w:t xml:space="preserve"> families</w:t>
            </w:r>
            <w:r w:rsidRPr="00946E47">
              <w:rPr>
                <w:rFonts w:ascii="Calibri" w:hAnsi="Calibri" w:cs="Calibri"/>
                <w:lang w:val="en-GB"/>
              </w:rPr>
              <w:t xml:space="preserve">, either in school or in the wider world, sometimes look different from their </w:t>
            </w:r>
            <w:r w:rsidR="00A45831" w:rsidRPr="00946E47">
              <w:rPr>
                <w:rFonts w:ascii="Calibri" w:hAnsi="Calibri" w:cs="Calibri"/>
                <w:lang w:val="en-GB"/>
              </w:rPr>
              <w:t>own</w:t>
            </w:r>
            <w:r w:rsidRPr="00946E47">
              <w:rPr>
                <w:rFonts w:ascii="Calibri" w:hAnsi="Calibri" w:cs="Calibri"/>
                <w:lang w:val="en-GB"/>
              </w:rPr>
              <w:t>, but they should respect those differences and know that other families are also characterised by love and care</w:t>
            </w:r>
          </w:p>
          <w:p w14:paraId="082169C2" w14:textId="530A46B5"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That stable, caring </w:t>
            </w:r>
            <w:r w:rsidR="003C2A16" w:rsidRPr="00946E47">
              <w:rPr>
                <w:rFonts w:ascii="Calibri" w:hAnsi="Calibri" w:cs="Calibri"/>
                <w:lang w:val="en-GB"/>
              </w:rPr>
              <w:t>relationships are</w:t>
            </w:r>
            <w:r w:rsidRPr="00946E47">
              <w:rPr>
                <w:rFonts w:ascii="Calibri" w:hAnsi="Calibri" w:cs="Calibri"/>
                <w:lang w:val="en-GB"/>
              </w:rPr>
              <w:t xml:space="preserve"> at the heart of</w:t>
            </w:r>
            <w:r w:rsidR="00A31188" w:rsidRPr="00946E47">
              <w:rPr>
                <w:rFonts w:ascii="Calibri" w:hAnsi="Calibri" w:cs="Calibri"/>
                <w:lang w:val="en-GB"/>
              </w:rPr>
              <w:t xml:space="preserve"> safe and</w:t>
            </w:r>
            <w:r w:rsidRPr="00946E47">
              <w:rPr>
                <w:rFonts w:ascii="Calibri" w:hAnsi="Calibri" w:cs="Calibri"/>
                <w:lang w:val="en-GB"/>
              </w:rPr>
              <w:t xml:space="preserve"> happy families, and are important for children’s security as they grow up</w:t>
            </w:r>
          </w:p>
          <w:p w14:paraId="04E2E244" w14:textId="0523F148"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That marriage </w:t>
            </w:r>
            <w:r w:rsidR="006374BB" w:rsidRPr="00946E47">
              <w:rPr>
                <w:rFonts w:ascii="Calibri" w:hAnsi="Calibri" w:cs="Calibri"/>
                <w:lang w:val="en-GB"/>
              </w:rPr>
              <w:t xml:space="preserve">and civil partnerships </w:t>
            </w:r>
            <w:r w:rsidRPr="00946E47">
              <w:rPr>
                <w:rFonts w:ascii="Calibri" w:hAnsi="Calibri" w:cs="Calibri"/>
                <w:lang w:val="en-GB"/>
              </w:rPr>
              <w:t xml:space="preserve">represent a formal and legally recognised commitment of </w:t>
            </w:r>
            <w:r w:rsidR="00693C54" w:rsidRPr="00946E47">
              <w:rPr>
                <w:rFonts w:ascii="Calibri" w:hAnsi="Calibri" w:cs="Calibri"/>
                <w:lang w:val="en-GB"/>
              </w:rPr>
              <w:t>2</w:t>
            </w:r>
            <w:r w:rsidRPr="00946E47">
              <w:rPr>
                <w:rFonts w:ascii="Calibri" w:hAnsi="Calibri" w:cs="Calibri"/>
                <w:lang w:val="en-GB"/>
              </w:rPr>
              <w:t xml:space="preserve"> people to each other which is intended to be lifelong</w:t>
            </w:r>
          </w:p>
          <w:p w14:paraId="0F0EF351" w14:textId="77777777" w:rsidR="00D376C6" w:rsidRPr="00946E47" w:rsidRDefault="00D376C6" w:rsidP="00A00CE7">
            <w:pPr>
              <w:pStyle w:val="7Tablecopybulleted"/>
              <w:rPr>
                <w:rFonts w:ascii="Calibri" w:hAnsi="Calibri" w:cs="Calibri"/>
                <w:lang w:val="en-GB"/>
              </w:rPr>
            </w:pPr>
            <w:r w:rsidRPr="00946E47">
              <w:rPr>
                <w:rFonts w:ascii="Calibri" w:hAnsi="Calibri" w:cs="Calibri"/>
                <w:lang w:val="en-GB"/>
              </w:rPr>
              <w:t>How to recognise if family relationships are making them feel unhappy or unsafe, and how to seek help or advice from others if needed</w:t>
            </w:r>
          </w:p>
        </w:tc>
      </w:tr>
      <w:tr w:rsidR="00D376C6" w:rsidRPr="00946E47" w14:paraId="304F46AC" w14:textId="77777777" w:rsidTr="001E6BF3">
        <w:trPr>
          <w:cantSplit/>
        </w:trPr>
        <w:tc>
          <w:tcPr>
            <w:tcW w:w="1843" w:type="dxa"/>
            <w:tcMar>
              <w:top w:w="113" w:type="dxa"/>
              <w:bottom w:w="113" w:type="dxa"/>
            </w:tcMar>
          </w:tcPr>
          <w:p w14:paraId="4EB21AD8" w14:textId="77777777" w:rsidR="00D376C6" w:rsidRPr="00946E47" w:rsidRDefault="00D376C6" w:rsidP="00A00CE7">
            <w:pPr>
              <w:pStyle w:val="7Tablebodycopy"/>
              <w:rPr>
                <w:rFonts w:ascii="Calibri" w:hAnsi="Calibri" w:cs="Calibri"/>
                <w:lang w:val="en-GB"/>
              </w:rPr>
            </w:pPr>
            <w:r w:rsidRPr="00946E47">
              <w:rPr>
                <w:rFonts w:ascii="Calibri" w:hAnsi="Calibri" w:cs="Calibri"/>
                <w:lang w:val="en-GB"/>
              </w:rPr>
              <w:t>Caring friendships</w:t>
            </w:r>
          </w:p>
        </w:tc>
        <w:tc>
          <w:tcPr>
            <w:tcW w:w="12899" w:type="dxa"/>
          </w:tcPr>
          <w:p w14:paraId="21BCB51A" w14:textId="77777777" w:rsidR="00D376C6" w:rsidRPr="00946E47" w:rsidRDefault="00D376C6" w:rsidP="00A00CE7">
            <w:pPr>
              <w:pStyle w:val="7Tablecopybulleted"/>
              <w:rPr>
                <w:rFonts w:ascii="Calibri" w:hAnsi="Calibri" w:cs="Calibri"/>
                <w:lang w:val="en-GB"/>
              </w:rPr>
            </w:pPr>
            <w:r w:rsidRPr="00946E47">
              <w:rPr>
                <w:rFonts w:ascii="Calibri" w:hAnsi="Calibri" w:cs="Calibri"/>
                <w:lang w:val="en-GB"/>
              </w:rPr>
              <w:t>How important friendships are in making us feel happy and secure, and how people choose and make friends</w:t>
            </w:r>
          </w:p>
          <w:p w14:paraId="5F7C57BF" w14:textId="61F5B1CA" w:rsidR="00D376C6" w:rsidRPr="00946E47" w:rsidRDefault="00D376C6" w:rsidP="00A00CE7">
            <w:pPr>
              <w:pStyle w:val="7Tablecopybulleted"/>
              <w:rPr>
                <w:rFonts w:ascii="Calibri" w:hAnsi="Calibri" w:cs="Calibri"/>
                <w:lang w:val="en-GB"/>
              </w:rPr>
            </w:pPr>
            <w:r w:rsidRPr="00946E47">
              <w:rPr>
                <w:rFonts w:ascii="Calibri" w:hAnsi="Calibri" w:cs="Calibri"/>
                <w:lang w:val="en-GB"/>
              </w:rPr>
              <w:t>The characteristics of friendships</w:t>
            </w:r>
            <w:r w:rsidR="00A45831" w:rsidRPr="00946E47">
              <w:rPr>
                <w:rFonts w:ascii="Calibri" w:hAnsi="Calibri" w:cs="Calibri"/>
                <w:lang w:val="en-GB"/>
              </w:rPr>
              <w:t xml:space="preserve"> that lead to happiness and security</w:t>
            </w:r>
            <w:r w:rsidRPr="00946E47">
              <w:rPr>
                <w:rFonts w:ascii="Calibri" w:hAnsi="Calibri" w:cs="Calibri"/>
                <w:lang w:val="en-GB"/>
              </w:rPr>
              <w:t>, including</w:t>
            </w:r>
            <w:r w:rsidR="003C2A16" w:rsidRPr="00946E47">
              <w:rPr>
                <w:rFonts w:ascii="Calibri" w:hAnsi="Calibri" w:cs="Calibri"/>
                <w:lang w:val="en-GB"/>
              </w:rPr>
              <w:t>:</w:t>
            </w:r>
            <w:r w:rsidRPr="00946E47">
              <w:rPr>
                <w:rFonts w:ascii="Calibri" w:hAnsi="Calibri" w:cs="Calibri"/>
                <w:lang w:val="en-GB"/>
              </w:rPr>
              <w:t xml:space="preserve"> mutual respect, truthfulness, </w:t>
            </w:r>
            <w:r w:rsidR="00A45831" w:rsidRPr="00946E47">
              <w:rPr>
                <w:rFonts w:ascii="Calibri" w:hAnsi="Calibri" w:cs="Calibri"/>
                <w:lang w:val="en-GB"/>
              </w:rPr>
              <w:t xml:space="preserve">trust and </w:t>
            </w:r>
            <w:r w:rsidRPr="00946E47">
              <w:rPr>
                <w:rFonts w:ascii="Calibri" w:hAnsi="Calibri" w:cs="Calibri"/>
                <w:lang w:val="en-GB"/>
              </w:rPr>
              <w:t>trustworthiness, loyalty, kindness, generosity, sharing interests and experiences and support with problems and difficulties</w:t>
            </w:r>
          </w:p>
          <w:p w14:paraId="403F2828" w14:textId="2408349C" w:rsidR="00D376C6" w:rsidRPr="00946E47" w:rsidRDefault="00D376C6" w:rsidP="00A00CE7">
            <w:pPr>
              <w:pStyle w:val="7Tablecopybulleted"/>
              <w:rPr>
                <w:rFonts w:ascii="Calibri" w:hAnsi="Calibri" w:cs="Calibri"/>
                <w:lang w:val="en-GB"/>
              </w:rPr>
            </w:pPr>
            <w:r w:rsidRPr="00946E47">
              <w:rPr>
                <w:rFonts w:ascii="Calibri" w:hAnsi="Calibri" w:cs="Calibri"/>
                <w:lang w:val="en-GB"/>
              </w:rPr>
              <w:t>That healthy</w:t>
            </w:r>
            <w:r w:rsidR="00A45831" w:rsidRPr="00946E47">
              <w:rPr>
                <w:rFonts w:ascii="Calibri" w:hAnsi="Calibri" w:cs="Calibri"/>
                <w:lang w:val="en-GB"/>
              </w:rPr>
              <w:t>, caring and kind</w:t>
            </w:r>
            <w:r w:rsidRPr="00946E47">
              <w:rPr>
                <w:rFonts w:ascii="Calibri" w:hAnsi="Calibri" w:cs="Calibri"/>
                <w:lang w:val="en-GB"/>
              </w:rPr>
              <w:t xml:space="preserve"> friendships are positive and welcoming towards others, and do not make others feel lonely or excluded</w:t>
            </w:r>
            <w:r w:rsidR="00142393" w:rsidRPr="00946E47">
              <w:rPr>
                <w:rFonts w:ascii="Calibri" w:hAnsi="Calibri" w:cs="Calibri"/>
                <w:lang w:val="en-GB"/>
              </w:rPr>
              <w:t xml:space="preserve">. </w:t>
            </w:r>
            <w:r w:rsidR="00142393" w:rsidRPr="00946E47">
              <w:rPr>
                <w:rFonts w:ascii="Calibri" w:hAnsi="Calibri" w:cs="Calibri"/>
              </w:rPr>
              <w:t>Pupils should learn skills for developing caring, kind friendships</w:t>
            </w:r>
          </w:p>
          <w:p w14:paraId="6D7E082F" w14:textId="4AD5FA3C" w:rsidR="009F3084" w:rsidRPr="00946E47" w:rsidRDefault="009F3084" w:rsidP="00A00CE7">
            <w:pPr>
              <w:pStyle w:val="7Tablecopybulleted"/>
              <w:rPr>
                <w:rFonts w:ascii="Calibri" w:hAnsi="Calibri" w:cs="Calibri"/>
                <w:lang w:val="en-GB"/>
              </w:rPr>
            </w:pPr>
            <w:r w:rsidRPr="00946E47">
              <w:rPr>
                <w:rFonts w:ascii="Calibri" w:hAnsi="Calibri" w:cs="Calibri"/>
              </w:rPr>
              <w:t>That not every child will have the friends they would like at all times, that most people feel lonely sometimes, and that there is no shame in feeling lonely or talking about it</w:t>
            </w:r>
          </w:p>
          <w:p w14:paraId="16CF77CC" w14:textId="77777777" w:rsidR="003C2A16" w:rsidRPr="00946E47" w:rsidRDefault="00D376C6" w:rsidP="00A45831">
            <w:pPr>
              <w:pStyle w:val="7Tablecopybulleted"/>
              <w:rPr>
                <w:rFonts w:ascii="Calibri" w:hAnsi="Calibri" w:cs="Calibri"/>
                <w:lang w:val="en-GB"/>
              </w:rPr>
            </w:pPr>
            <w:r w:rsidRPr="00946E47">
              <w:rPr>
                <w:rFonts w:ascii="Calibri" w:hAnsi="Calibri" w:cs="Calibri"/>
                <w:lang w:val="en-GB"/>
              </w:rPr>
              <w:t>That most friendships have ups and downs, and that these can often be worked through so that the friendship is repaired or even strengthened</w:t>
            </w:r>
          </w:p>
          <w:p w14:paraId="2AC4EE14" w14:textId="002B8C73" w:rsidR="00AB77EB" w:rsidRPr="00946E47" w:rsidRDefault="00AB77EB" w:rsidP="00A45831">
            <w:pPr>
              <w:pStyle w:val="7Tablecopybulleted"/>
              <w:rPr>
                <w:rFonts w:ascii="Calibri" w:hAnsi="Calibri" w:cs="Calibri"/>
                <w:lang w:val="en-GB"/>
              </w:rPr>
            </w:pPr>
            <w:r w:rsidRPr="00946E47">
              <w:rPr>
                <w:rFonts w:ascii="Calibri" w:hAnsi="Calibri" w:cs="Calibri"/>
                <w:lang w:val="en-GB"/>
              </w:rPr>
              <w:t xml:space="preserve">About managing conflict with kindness and respect, and that violence is never right </w:t>
            </w:r>
          </w:p>
          <w:p w14:paraId="27BA4755" w14:textId="1A508D5D" w:rsidR="00D376C6" w:rsidRPr="00946E47" w:rsidRDefault="00D376C6" w:rsidP="00A00CE7">
            <w:pPr>
              <w:pStyle w:val="7Tablecopybulleted"/>
              <w:rPr>
                <w:rFonts w:ascii="Calibri" w:hAnsi="Calibri" w:cs="Calibri"/>
                <w:lang w:val="en-GB"/>
              </w:rPr>
            </w:pPr>
            <w:r w:rsidRPr="00946E47">
              <w:rPr>
                <w:rFonts w:ascii="Calibri" w:hAnsi="Calibri" w:cs="Calibri"/>
                <w:lang w:val="en-GB"/>
              </w:rPr>
              <w:t>How to recognise when a friendship is making them feel unhappy or uncomfortable, and how to seek help or advice from others, if needed</w:t>
            </w:r>
          </w:p>
        </w:tc>
      </w:tr>
      <w:tr w:rsidR="00D376C6" w:rsidRPr="00946E47" w14:paraId="56B8ABA9" w14:textId="77777777" w:rsidTr="001E6BF3">
        <w:trPr>
          <w:cantSplit/>
        </w:trPr>
        <w:tc>
          <w:tcPr>
            <w:tcW w:w="1843" w:type="dxa"/>
            <w:tcMar>
              <w:top w:w="113" w:type="dxa"/>
              <w:bottom w:w="113" w:type="dxa"/>
            </w:tcMar>
          </w:tcPr>
          <w:p w14:paraId="6C56F033" w14:textId="43A6AA55" w:rsidR="00D376C6" w:rsidRPr="00946E47" w:rsidRDefault="00D376C6" w:rsidP="00A00CE7">
            <w:pPr>
              <w:pStyle w:val="7Tablebodycopy"/>
              <w:rPr>
                <w:rFonts w:ascii="Calibri" w:hAnsi="Calibri" w:cs="Calibri"/>
                <w:lang w:val="en-GB"/>
              </w:rPr>
            </w:pPr>
            <w:r w:rsidRPr="00946E47">
              <w:rPr>
                <w:rFonts w:ascii="Calibri" w:hAnsi="Calibri" w:cs="Calibri"/>
                <w:lang w:val="en-GB"/>
              </w:rPr>
              <w:lastRenderedPageBreak/>
              <w:t>Respectful</w:t>
            </w:r>
            <w:r w:rsidR="00A2181F" w:rsidRPr="00946E47">
              <w:rPr>
                <w:rFonts w:ascii="Calibri" w:hAnsi="Calibri" w:cs="Calibri"/>
                <w:lang w:val="en-GB"/>
              </w:rPr>
              <w:t xml:space="preserve">, </w:t>
            </w:r>
            <w:r w:rsidR="003C2A16" w:rsidRPr="00946E47">
              <w:rPr>
                <w:rFonts w:ascii="Calibri" w:hAnsi="Calibri" w:cs="Calibri"/>
                <w:lang w:val="en-GB"/>
              </w:rPr>
              <w:t>kind relationships</w:t>
            </w:r>
          </w:p>
        </w:tc>
        <w:tc>
          <w:tcPr>
            <w:tcW w:w="12899" w:type="dxa"/>
          </w:tcPr>
          <w:p w14:paraId="5E49CBD0" w14:textId="6BE199A0" w:rsidR="00D376C6" w:rsidRPr="00946E47" w:rsidRDefault="00B25A7D" w:rsidP="00A00CE7">
            <w:pPr>
              <w:pStyle w:val="7Tablecopybulleted"/>
              <w:rPr>
                <w:rFonts w:ascii="Calibri" w:hAnsi="Calibri" w:cs="Calibri"/>
              </w:rPr>
            </w:pPr>
            <w:r w:rsidRPr="00946E47">
              <w:rPr>
                <w:rFonts w:ascii="Calibri" w:hAnsi="Calibri" w:cs="Calibri"/>
              </w:rPr>
              <w:t xml:space="preserve">How to pay attention to the needs and preferences of others, including in families and </w:t>
            </w:r>
            <w:r w:rsidR="007C1CDE" w:rsidRPr="00946E47">
              <w:rPr>
                <w:rFonts w:ascii="Calibri" w:hAnsi="Calibri" w:cs="Calibri"/>
              </w:rPr>
              <w:t>friendships.</w:t>
            </w:r>
            <w:r w:rsidR="00A31188" w:rsidRPr="00946E47">
              <w:rPr>
                <w:rFonts w:ascii="Calibri" w:hAnsi="Calibri" w:cs="Calibri"/>
              </w:rPr>
              <w:t xml:space="preserve"> Pupils should be encouraged to discuss how we can balance the needs</w:t>
            </w:r>
            <w:r w:rsidR="00AB77EB" w:rsidRPr="00946E47">
              <w:rPr>
                <w:rFonts w:ascii="Calibri" w:hAnsi="Calibri" w:cs="Calibri"/>
              </w:rPr>
              <w:t xml:space="preserve"> and </w:t>
            </w:r>
            <w:r w:rsidR="00A31188" w:rsidRPr="00946E47">
              <w:rPr>
                <w:rFonts w:ascii="Calibri" w:hAnsi="Calibri" w:cs="Calibri"/>
              </w:rPr>
              <w:t>wishes of different people</w:t>
            </w:r>
            <w:r w:rsidRPr="00946E47">
              <w:rPr>
                <w:rFonts w:ascii="Calibri" w:hAnsi="Calibri" w:cs="Calibri"/>
              </w:rPr>
              <w:t xml:space="preserve"> in relationships</w:t>
            </w:r>
            <w:r w:rsidR="00AB77EB" w:rsidRPr="00946E47">
              <w:rPr>
                <w:rFonts w:ascii="Calibri" w:hAnsi="Calibri" w:cs="Calibri"/>
              </w:rPr>
              <w:t>,</w:t>
            </w:r>
            <w:r w:rsidR="00A31188" w:rsidRPr="00946E47">
              <w:rPr>
                <w:rFonts w:ascii="Calibri" w:hAnsi="Calibri" w:cs="Calibri"/>
              </w:rPr>
              <w:t xml:space="preserve"> and why this can be complicated</w:t>
            </w:r>
          </w:p>
          <w:p w14:paraId="33B0E6DE" w14:textId="42DE6501" w:rsidR="009F3084" w:rsidRPr="00946E47" w:rsidRDefault="009F3084" w:rsidP="00A00CE7">
            <w:pPr>
              <w:pStyle w:val="7Tablecopybulleted"/>
              <w:rPr>
                <w:rFonts w:ascii="Calibri" w:hAnsi="Calibri" w:cs="Calibri"/>
              </w:rPr>
            </w:pPr>
            <w:r w:rsidRPr="00946E47">
              <w:rPr>
                <w:rFonts w:ascii="Calibri" w:hAnsi="Calibri" w:cs="Calibri"/>
              </w:rPr>
              <w:t xml:space="preserve">The importance of setting and respecting healthy boundaries in all relationships </w:t>
            </w:r>
            <w:r w:rsidR="00142393" w:rsidRPr="00946E47">
              <w:rPr>
                <w:rFonts w:ascii="Calibri" w:hAnsi="Calibri" w:cs="Calibri"/>
              </w:rPr>
              <w:t>with friends, family, peers and adults</w:t>
            </w:r>
          </w:p>
          <w:p w14:paraId="53F70795" w14:textId="5872472C" w:rsidR="009F3084" w:rsidRPr="00946E47" w:rsidRDefault="009F3084" w:rsidP="009F3084">
            <w:pPr>
              <w:pStyle w:val="7Tablecopybulleted"/>
              <w:rPr>
                <w:rFonts w:ascii="Calibri" w:hAnsi="Calibri" w:cs="Calibri"/>
              </w:rPr>
            </w:pPr>
            <w:r w:rsidRPr="00946E47">
              <w:rPr>
                <w:rFonts w:ascii="Calibri" w:hAnsi="Calibri" w:cs="Calibri"/>
              </w:rPr>
              <w:t>How to communicate effectively</w:t>
            </w:r>
            <w:r w:rsidR="00B25A7D" w:rsidRPr="00946E47">
              <w:rPr>
                <w:rFonts w:ascii="Calibri" w:hAnsi="Calibri" w:cs="Calibri"/>
              </w:rPr>
              <w:t xml:space="preserve"> </w:t>
            </w:r>
            <w:r w:rsidR="00B25A7D" w:rsidRPr="00946E47">
              <w:rPr>
                <w:rFonts w:ascii="Calibri" w:hAnsi="Calibri" w:cs="Calibri"/>
                <w:color w:val="000000"/>
              </w:rPr>
              <w:t>and manage conflict with kindness and respect</w:t>
            </w:r>
            <w:r w:rsidRPr="00946E47">
              <w:rPr>
                <w:rFonts w:ascii="Calibri" w:hAnsi="Calibri" w:cs="Calibri"/>
              </w:rPr>
              <w:t xml:space="preserve">: how </w:t>
            </w:r>
            <w:r w:rsidR="00B65CC5" w:rsidRPr="00946E47">
              <w:rPr>
                <w:rFonts w:ascii="Calibri" w:hAnsi="Calibri" w:cs="Calibri"/>
              </w:rPr>
              <w:t xml:space="preserve">to </w:t>
            </w:r>
            <w:r w:rsidRPr="00946E47">
              <w:rPr>
                <w:rFonts w:ascii="Calibri" w:hAnsi="Calibri" w:cs="Calibri"/>
              </w:rPr>
              <w:t xml:space="preserve">be assertive and express needs and boundaries and manage feelings, including disappointment and frustration </w:t>
            </w:r>
          </w:p>
          <w:p w14:paraId="6A93D9A0" w14:textId="219A2E06" w:rsidR="00610F86" w:rsidRPr="00946E47" w:rsidRDefault="00610F86" w:rsidP="00A00CE7">
            <w:pPr>
              <w:pStyle w:val="7Tablecopybulleted"/>
              <w:rPr>
                <w:rFonts w:ascii="Calibri" w:hAnsi="Calibri" w:cs="Calibri"/>
              </w:rPr>
            </w:pPr>
            <w:r w:rsidRPr="00946E47">
              <w:rPr>
                <w:rFonts w:ascii="Calibri" w:hAnsi="Calibri" w:cs="Calibri"/>
              </w:rPr>
              <w:t>That they can expect to be treated with respect</w:t>
            </w:r>
            <w:r w:rsidR="00B25A7D" w:rsidRPr="00946E47">
              <w:rPr>
                <w:rFonts w:ascii="Calibri" w:hAnsi="Calibri" w:cs="Calibri"/>
              </w:rPr>
              <w:t xml:space="preserve"> by others</w:t>
            </w:r>
            <w:r w:rsidRPr="00946E47">
              <w:rPr>
                <w:rFonts w:ascii="Calibri" w:hAnsi="Calibri" w:cs="Calibri"/>
              </w:rPr>
              <w:t xml:space="preserve"> </w:t>
            </w:r>
            <w:r w:rsidR="009F3084" w:rsidRPr="00946E47">
              <w:rPr>
                <w:rFonts w:ascii="Calibri" w:hAnsi="Calibri" w:cs="Calibri"/>
              </w:rPr>
              <w:t>and the importance of respecting others, including those who are different (</w:t>
            </w:r>
            <w:r w:rsidR="00207117" w:rsidRPr="00946E47">
              <w:rPr>
                <w:rFonts w:ascii="Calibri" w:hAnsi="Calibri" w:cs="Calibri"/>
              </w:rPr>
              <w:t>for example:</w:t>
            </w:r>
            <w:r w:rsidR="009F3084" w:rsidRPr="00946E47">
              <w:rPr>
                <w:rFonts w:ascii="Calibri" w:hAnsi="Calibri" w:cs="Calibri"/>
              </w:rPr>
              <w:t xml:space="preserve"> physically</w:t>
            </w:r>
            <w:r w:rsidR="008A0D1C" w:rsidRPr="00946E47">
              <w:rPr>
                <w:rFonts w:ascii="Calibri" w:hAnsi="Calibri" w:cs="Calibri"/>
              </w:rPr>
              <w:t xml:space="preserve"> or </w:t>
            </w:r>
            <w:r w:rsidR="009F3084" w:rsidRPr="00946E47">
              <w:rPr>
                <w:rFonts w:ascii="Calibri" w:hAnsi="Calibri" w:cs="Calibri"/>
              </w:rPr>
              <w:t>in character, personality or background), or make different choices, or have different preferences or beliefs</w:t>
            </w:r>
          </w:p>
          <w:p w14:paraId="501CCAFF" w14:textId="204A90A8" w:rsidR="00D376C6" w:rsidRPr="00946E47" w:rsidRDefault="00AB77EB" w:rsidP="00A00CE7">
            <w:pPr>
              <w:pStyle w:val="7Tablecopybulleted"/>
              <w:rPr>
                <w:rFonts w:ascii="Calibri" w:hAnsi="Calibri" w:cs="Calibri"/>
              </w:rPr>
            </w:pPr>
            <w:r w:rsidRPr="00946E47">
              <w:rPr>
                <w:rFonts w:ascii="Calibri" w:hAnsi="Calibri" w:cs="Calibri"/>
              </w:rPr>
              <w:t xml:space="preserve">The practical </w:t>
            </w:r>
            <w:r w:rsidR="00D376C6" w:rsidRPr="00946E47">
              <w:rPr>
                <w:rFonts w:ascii="Calibri" w:hAnsi="Calibri" w:cs="Calibri"/>
              </w:rPr>
              <w:t xml:space="preserve">steps they can take in a range of different contexts to improve or support </w:t>
            </w:r>
            <w:r w:rsidRPr="00946E47">
              <w:rPr>
                <w:rFonts w:ascii="Calibri" w:hAnsi="Calibri" w:cs="Calibri"/>
              </w:rPr>
              <w:t xml:space="preserve">their </w:t>
            </w:r>
            <w:r w:rsidR="00D376C6" w:rsidRPr="00946E47">
              <w:rPr>
                <w:rFonts w:ascii="Calibri" w:hAnsi="Calibri" w:cs="Calibri"/>
              </w:rPr>
              <w:t>relationships</w:t>
            </w:r>
          </w:p>
          <w:p w14:paraId="7BA469B5" w14:textId="77777777" w:rsidR="00D376C6" w:rsidRPr="00946E47" w:rsidRDefault="00D376C6" w:rsidP="00A00CE7">
            <w:pPr>
              <w:pStyle w:val="7Tablecopybulleted"/>
              <w:rPr>
                <w:rFonts w:ascii="Calibri" w:hAnsi="Calibri" w:cs="Calibri"/>
              </w:rPr>
            </w:pPr>
            <w:r w:rsidRPr="00946E47">
              <w:rPr>
                <w:rFonts w:ascii="Calibri" w:hAnsi="Calibri" w:cs="Calibri"/>
              </w:rPr>
              <w:t>The conventions of courtesy and manners</w:t>
            </w:r>
          </w:p>
          <w:p w14:paraId="6D78331F" w14:textId="12020CCE" w:rsidR="00D376C6" w:rsidRPr="00946E47" w:rsidRDefault="00D376C6" w:rsidP="00A00CE7">
            <w:pPr>
              <w:pStyle w:val="7Tablecopybulleted"/>
              <w:rPr>
                <w:rFonts w:ascii="Calibri" w:hAnsi="Calibri" w:cs="Calibri"/>
              </w:rPr>
            </w:pPr>
            <w:r w:rsidRPr="00946E47">
              <w:rPr>
                <w:rFonts w:ascii="Calibri" w:hAnsi="Calibri" w:cs="Calibri"/>
              </w:rPr>
              <w:t>The importance of self-respect and how this links to their own happiness</w:t>
            </w:r>
            <w:r w:rsidR="00610F86" w:rsidRPr="00946E47">
              <w:rPr>
                <w:rFonts w:ascii="Calibri" w:hAnsi="Calibri" w:cs="Calibri"/>
              </w:rPr>
              <w:t xml:space="preserve">. They should have opportunities to consider issues like </w:t>
            </w:r>
            <w:r w:rsidR="00B25A7D" w:rsidRPr="00946E47">
              <w:rPr>
                <w:rFonts w:ascii="Calibri" w:hAnsi="Calibri" w:cs="Calibri"/>
              </w:rPr>
              <w:t xml:space="preserve">how they foster their own </w:t>
            </w:r>
            <w:r w:rsidR="00610F86" w:rsidRPr="00946E47">
              <w:rPr>
                <w:rFonts w:ascii="Calibri" w:hAnsi="Calibri" w:cs="Calibri"/>
              </w:rPr>
              <w:t xml:space="preserve">self-esteem and </w:t>
            </w:r>
            <w:r w:rsidR="00B25A7D" w:rsidRPr="00946E47">
              <w:rPr>
                <w:rFonts w:ascii="Calibri" w:hAnsi="Calibri" w:cs="Calibri"/>
              </w:rPr>
              <w:t>build</w:t>
            </w:r>
            <w:r w:rsidR="00610F86" w:rsidRPr="00946E47">
              <w:rPr>
                <w:rFonts w:ascii="Calibri" w:hAnsi="Calibri" w:cs="Calibri"/>
              </w:rPr>
              <w:t xml:space="preserve"> a </w:t>
            </w:r>
            <w:r w:rsidR="00B25A7D" w:rsidRPr="00946E47">
              <w:rPr>
                <w:rFonts w:ascii="Calibri" w:hAnsi="Calibri" w:cs="Calibri"/>
              </w:rPr>
              <w:t xml:space="preserve">strong </w:t>
            </w:r>
            <w:r w:rsidR="00610F86" w:rsidRPr="00946E47">
              <w:rPr>
                <w:rFonts w:ascii="Calibri" w:hAnsi="Calibri" w:cs="Calibri"/>
              </w:rPr>
              <w:t>sense of their own identity</w:t>
            </w:r>
            <w:r w:rsidR="00B25A7D" w:rsidRPr="00946E47">
              <w:rPr>
                <w:rFonts w:ascii="Calibri" w:hAnsi="Calibri" w:cs="Calibri"/>
              </w:rPr>
              <w:t xml:space="preserve">, including through developing skills and interests </w:t>
            </w:r>
          </w:p>
          <w:p w14:paraId="4548B56C" w14:textId="40C88EB2" w:rsidR="00610F86" w:rsidRPr="00946E47" w:rsidRDefault="00610F86" w:rsidP="00610F86">
            <w:pPr>
              <w:pStyle w:val="7Tablecopybulleted"/>
              <w:rPr>
                <w:rFonts w:ascii="Calibri" w:hAnsi="Calibri" w:cs="Calibri"/>
              </w:rPr>
            </w:pPr>
            <w:r w:rsidRPr="00946E47">
              <w:rPr>
                <w:rFonts w:ascii="Calibri" w:hAnsi="Calibri" w:cs="Calibri"/>
              </w:rPr>
              <w:t>Pupils should have opportunities to discuss the difference between being assertive and being controlling, and the difference between being kind to other people and neglecting your own needs</w:t>
            </w:r>
          </w:p>
          <w:p w14:paraId="4A830034" w14:textId="1AF11E32"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About different types of bullying (including </w:t>
            </w:r>
            <w:r w:rsidR="00B25A7D" w:rsidRPr="00946E47">
              <w:rPr>
                <w:rFonts w:ascii="Calibri" w:hAnsi="Calibri" w:cs="Calibri"/>
                <w:lang w:val="en-GB"/>
              </w:rPr>
              <w:t xml:space="preserve">online </w:t>
            </w:r>
            <w:r w:rsidRPr="00946E47">
              <w:rPr>
                <w:rFonts w:ascii="Calibri" w:hAnsi="Calibri" w:cs="Calibri"/>
                <w:lang w:val="en-GB"/>
              </w:rPr>
              <w:t>bullying), the impact of bullying, responsibilities of bystanders (primarily reporting bullying to an adult) and how to get help</w:t>
            </w:r>
          </w:p>
          <w:p w14:paraId="50BF075A" w14:textId="5206F7BC" w:rsidR="00A2181F" w:rsidRPr="00946E47" w:rsidRDefault="00A2181F" w:rsidP="00A00CE7">
            <w:pPr>
              <w:pStyle w:val="7Tablecopybulleted"/>
              <w:rPr>
                <w:rFonts w:ascii="Calibri" w:hAnsi="Calibri" w:cs="Calibri"/>
                <w:lang w:val="en-GB"/>
              </w:rPr>
            </w:pPr>
            <w:r w:rsidRPr="00946E47">
              <w:rPr>
                <w:rFonts w:ascii="Calibri" w:hAnsi="Calibri" w:cs="Calibri"/>
              </w:rPr>
              <w:t>How to seek help when needed, including when they are concerned about violence, harm, or when they are unsure who to trust</w:t>
            </w:r>
          </w:p>
          <w:p w14:paraId="1EABB5E4" w14:textId="146A67C9" w:rsidR="00D376C6" w:rsidRPr="00946E47" w:rsidRDefault="00D376C6" w:rsidP="00A00CE7">
            <w:pPr>
              <w:pStyle w:val="7Tablecopybulleted"/>
              <w:rPr>
                <w:rFonts w:ascii="Calibri" w:hAnsi="Calibri" w:cs="Calibri"/>
                <w:lang w:val="en-GB"/>
              </w:rPr>
            </w:pPr>
            <w:r w:rsidRPr="00946E47">
              <w:rPr>
                <w:rFonts w:ascii="Calibri" w:hAnsi="Calibri" w:cs="Calibri"/>
                <w:lang w:val="en-GB"/>
              </w:rPr>
              <w:t>What a stereotype is, and how stereotypes can be unfair, negative or destructive</w:t>
            </w:r>
            <w:r w:rsidR="00142393" w:rsidRPr="00946E47">
              <w:rPr>
                <w:rFonts w:ascii="Calibri" w:hAnsi="Calibri" w:cs="Calibri"/>
              </w:rPr>
              <w:t xml:space="preserve"> or lead to bullying and how to challenge a stereotype</w:t>
            </w:r>
            <w:r w:rsidR="004D6B59" w:rsidRPr="00946E47">
              <w:rPr>
                <w:rFonts w:ascii="Calibri" w:hAnsi="Calibri" w:cs="Calibri"/>
              </w:rPr>
              <w:t xml:space="preserve"> </w:t>
            </w:r>
          </w:p>
          <w:p w14:paraId="3C6DADFE" w14:textId="37E0919D" w:rsidR="00D376C6" w:rsidRPr="00946E47" w:rsidRDefault="00D376C6" w:rsidP="003C2A16">
            <w:pPr>
              <w:pStyle w:val="7Tablecopybulleted"/>
              <w:numPr>
                <w:ilvl w:val="0"/>
                <w:numId w:val="0"/>
              </w:numPr>
              <w:ind w:left="340"/>
              <w:rPr>
                <w:rFonts w:ascii="Calibri" w:hAnsi="Calibri" w:cs="Calibri"/>
                <w:lang w:val="en-GB"/>
              </w:rPr>
            </w:pPr>
          </w:p>
        </w:tc>
      </w:tr>
      <w:tr w:rsidR="00D376C6" w:rsidRPr="00946E47" w14:paraId="68A3B4DA" w14:textId="77777777" w:rsidTr="001E6BF3">
        <w:trPr>
          <w:cantSplit/>
        </w:trPr>
        <w:tc>
          <w:tcPr>
            <w:tcW w:w="1843" w:type="dxa"/>
            <w:tcMar>
              <w:top w:w="113" w:type="dxa"/>
              <w:bottom w:w="113" w:type="dxa"/>
            </w:tcMar>
          </w:tcPr>
          <w:p w14:paraId="059E49B1" w14:textId="0BCA2890" w:rsidR="00D376C6" w:rsidRPr="00946E47" w:rsidRDefault="00D376C6" w:rsidP="00A00CE7">
            <w:pPr>
              <w:pStyle w:val="7Tablebodycopy"/>
              <w:rPr>
                <w:rFonts w:ascii="Calibri" w:hAnsi="Calibri" w:cs="Calibri"/>
                <w:lang w:val="en-GB"/>
              </w:rPr>
            </w:pPr>
            <w:r w:rsidRPr="00946E47">
              <w:rPr>
                <w:rFonts w:ascii="Calibri" w:hAnsi="Calibri" w:cs="Calibri"/>
                <w:lang w:val="en-GB"/>
              </w:rPr>
              <w:lastRenderedPageBreak/>
              <w:t xml:space="preserve">Online </w:t>
            </w:r>
            <w:r w:rsidR="00A2181F" w:rsidRPr="00946E47">
              <w:rPr>
                <w:rFonts w:ascii="Calibri" w:hAnsi="Calibri" w:cs="Calibri"/>
                <w:lang w:val="en-GB"/>
              </w:rPr>
              <w:t>safety and awareness</w:t>
            </w:r>
          </w:p>
        </w:tc>
        <w:tc>
          <w:tcPr>
            <w:tcW w:w="12899" w:type="dxa"/>
          </w:tcPr>
          <w:p w14:paraId="7A70C426" w14:textId="7F1C93F2" w:rsidR="00B174B3" w:rsidRPr="00946E47" w:rsidRDefault="00B174B3" w:rsidP="00A00CE7">
            <w:pPr>
              <w:pStyle w:val="7Tablecopybulleted"/>
              <w:rPr>
                <w:rFonts w:ascii="Calibri" w:hAnsi="Calibri" w:cs="Calibri"/>
                <w:lang w:val="en-GB"/>
              </w:rPr>
            </w:pPr>
            <w:r w:rsidRPr="00946E47">
              <w:rPr>
                <w:rFonts w:ascii="Calibri" w:hAnsi="Calibri" w:cs="Calibri"/>
                <w:lang w:val="en-GB"/>
              </w:rPr>
              <w:t xml:space="preserve">How to critically evaluate their online relationships and sources of information, including awareness of the risks associated with people they have never met </w:t>
            </w:r>
          </w:p>
          <w:p w14:paraId="247DAFDE" w14:textId="1D4BA7CA" w:rsidR="00D376C6" w:rsidRPr="00946E47" w:rsidRDefault="00D376C6" w:rsidP="00A00CE7">
            <w:pPr>
              <w:pStyle w:val="7Tablecopybulleted"/>
              <w:rPr>
                <w:rFonts w:ascii="Calibri" w:hAnsi="Calibri" w:cs="Calibri"/>
                <w:lang w:val="en-GB"/>
              </w:rPr>
            </w:pPr>
            <w:r w:rsidRPr="00946E47">
              <w:rPr>
                <w:rFonts w:ascii="Calibri" w:hAnsi="Calibri" w:cs="Calibri"/>
                <w:lang w:val="en-GB"/>
              </w:rPr>
              <w:t>That people sometimes behave differently online, including by pretending to be someone they are not</w:t>
            </w:r>
            <w:r w:rsidR="00AB77EB" w:rsidRPr="00946E47">
              <w:rPr>
                <w:rFonts w:ascii="Calibri" w:hAnsi="Calibri" w:cs="Calibri"/>
                <w:lang w:val="en-GB"/>
              </w:rPr>
              <w:t xml:space="preserve"> </w:t>
            </w:r>
            <w:r w:rsidR="003C2A16" w:rsidRPr="00946E47">
              <w:rPr>
                <w:rFonts w:ascii="Calibri" w:hAnsi="Calibri" w:cs="Calibri"/>
                <w:lang w:val="en-GB"/>
              </w:rPr>
              <w:t xml:space="preserve">and/or </w:t>
            </w:r>
            <w:r w:rsidR="00AB77EB" w:rsidRPr="00946E47">
              <w:rPr>
                <w:rFonts w:ascii="Calibri" w:hAnsi="Calibri" w:cs="Calibri"/>
                <w:lang w:val="en-GB"/>
              </w:rPr>
              <w:t>pretending to be a child</w:t>
            </w:r>
            <w:r w:rsidR="00B174B3" w:rsidRPr="00946E47">
              <w:rPr>
                <w:rFonts w:ascii="Calibri" w:hAnsi="Calibri" w:cs="Calibri"/>
                <w:lang w:val="en-GB"/>
              </w:rPr>
              <w:t xml:space="preserve">, and that this can lead to dangerous situations </w:t>
            </w:r>
            <w:r w:rsidR="00AB77EB" w:rsidRPr="00946E47">
              <w:rPr>
                <w:rFonts w:ascii="Calibri" w:hAnsi="Calibri" w:cs="Calibri"/>
                <w:lang w:val="en-GB"/>
              </w:rPr>
              <w:t xml:space="preserve"> </w:t>
            </w:r>
          </w:p>
          <w:p w14:paraId="04D0A3B4" w14:textId="2449AC19" w:rsidR="00D376C6" w:rsidRPr="00946E47" w:rsidRDefault="00D376C6" w:rsidP="00A00CE7">
            <w:pPr>
              <w:pStyle w:val="7Tablecopybulleted"/>
              <w:rPr>
                <w:rFonts w:ascii="Calibri" w:hAnsi="Calibri" w:cs="Calibri"/>
                <w:lang w:val="en-GB"/>
              </w:rPr>
            </w:pPr>
            <w:r w:rsidRPr="00946E47">
              <w:rPr>
                <w:rFonts w:ascii="Calibri" w:hAnsi="Calibri" w:cs="Calibri"/>
                <w:lang w:val="en-GB"/>
              </w:rPr>
              <w:t>T</w:t>
            </w:r>
            <w:r w:rsidR="00B25A7D" w:rsidRPr="00946E47">
              <w:rPr>
                <w:rFonts w:ascii="Calibri" w:hAnsi="Calibri" w:cs="Calibri"/>
                <w:lang w:val="en-GB"/>
              </w:rPr>
              <w:t>hat people should be respectful in online interactions, and t</w:t>
            </w:r>
            <w:r w:rsidRPr="00946E47">
              <w:rPr>
                <w:rFonts w:ascii="Calibri" w:hAnsi="Calibri" w:cs="Calibri"/>
                <w:lang w:val="en-GB"/>
              </w:rPr>
              <w:t>hat the same principles apply to online relationships as to face-to face relationships, including the importance of respect for others online</w:t>
            </w:r>
            <w:r w:rsidR="00B25A7D" w:rsidRPr="00946E47">
              <w:rPr>
                <w:rFonts w:ascii="Calibri" w:hAnsi="Calibri" w:cs="Calibri"/>
                <w:lang w:val="en-GB"/>
              </w:rPr>
              <w:t>,</w:t>
            </w:r>
            <w:r w:rsidRPr="00946E47">
              <w:rPr>
                <w:rFonts w:ascii="Calibri" w:hAnsi="Calibri" w:cs="Calibri"/>
                <w:lang w:val="en-GB"/>
              </w:rPr>
              <w:t xml:space="preserve"> including when we are anonymous</w:t>
            </w:r>
            <w:r w:rsidR="00B25A7D" w:rsidRPr="00946E47">
              <w:rPr>
                <w:rFonts w:ascii="Calibri" w:hAnsi="Calibri" w:cs="Calibri"/>
                <w:lang w:val="en-GB"/>
              </w:rPr>
              <w:t>. For example, the importance of avoiding putting pressure on others to share information and images online, and strategies for resisting peer pressure.</w:t>
            </w:r>
          </w:p>
          <w:p w14:paraId="5324F1E1" w14:textId="6BA0E16B" w:rsidR="00D376C6" w:rsidRPr="00946E47" w:rsidRDefault="00D376C6" w:rsidP="00A00CE7">
            <w:pPr>
              <w:pStyle w:val="7Tablecopybulleted"/>
              <w:rPr>
                <w:rFonts w:ascii="Calibri" w:hAnsi="Calibri" w:cs="Calibri"/>
                <w:lang w:val="en-GB"/>
              </w:rPr>
            </w:pPr>
            <w:r w:rsidRPr="00946E47">
              <w:rPr>
                <w:rFonts w:ascii="Calibri" w:hAnsi="Calibri" w:cs="Calibri"/>
                <w:lang w:val="en-GB"/>
              </w:rPr>
              <w:t>The rules and principles for keeping safe online, how to recognise risks, harmful content and contact, and how to report them</w:t>
            </w:r>
          </w:p>
          <w:p w14:paraId="35FF217D" w14:textId="245A0B6E" w:rsidR="00142393" w:rsidRPr="00946E47" w:rsidRDefault="00142393" w:rsidP="00142393">
            <w:pPr>
              <w:pStyle w:val="7Tablecopybulleted"/>
              <w:rPr>
                <w:rFonts w:ascii="Calibri" w:hAnsi="Calibri" w:cs="Calibri"/>
              </w:rPr>
            </w:pPr>
            <w:r w:rsidRPr="00946E47">
              <w:rPr>
                <w:rFonts w:ascii="Calibri" w:hAnsi="Calibri" w:cs="Calibri"/>
              </w:rPr>
              <w:t xml:space="preserve">That there is a minimum age for joining </w:t>
            </w:r>
            <w:r w:rsidR="001A5C73" w:rsidRPr="00946E47">
              <w:rPr>
                <w:rFonts w:ascii="Calibri" w:hAnsi="Calibri" w:cs="Calibri"/>
              </w:rPr>
              <w:t xml:space="preserve">most </w:t>
            </w:r>
            <w:r w:rsidRPr="00946E47">
              <w:rPr>
                <w:rFonts w:ascii="Calibri" w:hAnsi="Calibri" w:cs="Calibri"/>
              </w:rPr>
              <w:t>social media sites</w:t>
            </w:r>
            <w:r w:rsidR="001A5C73" w:rsidRPr="00946E47">
              <w:rPr>
                <w:rFonts w:ascii="Calibri" w:hAnsi="Calibri" w:cs="Calibri"/>
              </w:rPr>
              <w:t xml:space="preserve"> </w:t>
            </w:r>
            <w:r w:rsidRPr="00946E47">
              <w:rPr>
                <w:rFonts w:ascii="Calibri" w:hAnsi="Calibri" w:cs="Calibri"/>
              </w:rPr>
              <w:t>which protects children from inappropriate content or unsafe content with older social media users, who may be strangers, including other children and adults</w:t>
            </w:r>
          </w:p>
          <w:p w14:paraId="54B9BBE9" w14:textId="5ECD9F7E" w:rsidR="00136418" w:rsidRPr="00946E47" w:rsidRDefault="00136418" w:rsidP="00A00CE7">
            <w:pPr>
              <w:pStyle w:val="7Tablecopybulleted"/>
              <w:rPr>
                <w:rFonts w:ascii="Calibri" w:hAnsi="Calibri" w:cs="Calibri"/>
                <w:lang w:val="en-GB"/>
              </w:rPr>
            </w:pPr>
            <w:r w:rsidRPr="00946E47">
              <w:rPr>
                <w:rFonts w:ascii="Calibri" w:hAnsi="Calibri" w:cs="Calibri"/>
                <w:lang w:val="en-GB"/>
              </w:rPr>
              <w:t>That it’s important to be cautious about sharing any information about themselves online, and how to use privacy and location settings to protect their information online</w:t>
            </w:r>
          </w:p>
          <w:p w14:paraId="4B601523" w14:textId="1D4BD39D" w:rsidR="00D376C6" w:rsidRPr="00946E47" w:rsidRDefault="00D376C6" w:rsidP="00A00CE7">
            <w:pPr>
              <w:pStyle w:val="7Tablecopybulleted"/>
              <w:rPr>
                <w:rFonts w:ascii="Calibri" w:hAnsi="Calibri" w:cs="Calibri"/>
                <w:lang w:val="en-GB"/>
              </w:rPr>
            </w:pPr>
            <w:r w:rsidRPr="00946E47">
              <w:rPr>
                <w:rFonts w:ascii="Calibri" w:hAnsi="Calibri" w:cs="Calibri"/>
                <w:lang w:val="en-GB"/>
              </w:rPr>
              <w:t>How to critically consider their online friendships and sources of information</w:t>
            </w:r>
            <w:r w:rsidR="00610F86" w:rsidRPr="00946E47">
              <w:rPr>
                <w:rFonts w:ascii="Calibri" w:hAnsi="Calibri" w:cs="Calibri"/>
                <w:lang w:val="en-GB"/>
              </w:rPr>
              <w:t>,</w:t>
            </w:r>
            <w:r w:rsidRPr="00946E47">
              <w:rPr>
                <w:rFonts w:ascii="Calibri" w:hAnsi="Calibri" w:cs="Calibri"/>
                <w:lang w:val="en-GB"/>
              </w:rPr>
              <w:t xml:space="preserve"> including awareness of the risks associated with people they have never met</w:t>
            </w:r>
          </w:p>
          <w:p w14:paraId="5FAF49C0" w14:textId="77777777" w:rsidR="00D376C6" w:rsidRPr="00946E47" w:rsidRDefault="00D376C6" w:rsidP="00A00CE7">
            <w:pPr>
              <w:pStyle w:val="7Tablecopybulleted"/>
              <w:rPr>
                <w:rFonts w:ascii="Calibri" w:hAnsi="Calibri" w:cs="Calibri"/>
                <w:lang w:val="en-GB"/>
              </w:rPr>
            </w:pPr>
            <w:r w:rsidRPr="00946E47">
              <w:rPr>
                <w:rFonts w:ascii="Calibri" w:hAnsi="Calibri" w:cs="Calibri"/>
                <w:lang w:val="en-GB"/>
              </w:rPr>
              <w:t>How information and data is shared and used online</w:t>
            </w:r>
            <w:r w:rsidR="00AB77EB" w:rsidRPr="00946E47">
              <w:rPr>
                <w:rFonts w:ascii="Calibri" w:hAnsi="Calibri" w:cs="Calibri"/>
                <w:lang w:val="en-GB"/>
              </w:rPr>
              <w:t xml:space="preserve">, including where pictures or words might be circulated </w:t>
            </w:r>
          </w:p>
          <w:p w14:paraId="21113CFC" w14:textId="612C6253" w:rsidR="00A2181F" w:rsidRPr="00946E47" w:rsidRDefault="00A2181F" w:rsidP="00A00CE7">
            <w:pPr>
              <w:pStyle w:val="7Tablecopybulleted"/>
              <w:rPr>
                <w:rFonts w:ascii="Calibri" w:hAnsi="Calibri" w:cs="Calibri"/>
                <w:lang w:val="en-GB"/>
              </w:rPr>
            </w:pPr>
            <w:r w:rsidRPr="00946E47">
              <w:rPr>
                <w:rFonts w:ascii="Calibri" w:hAnsi="Calibri" w:cs="Calibri"/>
              </w:rPr>
              <w:t>Online risks, including that any material provided online might be circulated, and that once a picture or words has been circulated there is no way of deleting it everywhere and no control over where it ends up</w:t>
            </w:r>
          </w:p>
          <w:p w14:paraId="4017B5BC" w14:textId="53C9BF7A" w:rsidR="00A2181F" w:rsidRPr="00946E47" w:rsidRDefault="00A2181F" w:rsidP="00A00CE7">
            <w:pPr>
              <w:pStyle w:val="7Tablecopybulleted"/>
              <w:rPr>
                <w:rFonts w:ascii="Calibri" w:hAnsi="Calibri" w:cs="Calibri"/>
                <w:lang w:val="en-GB"/>
              </w:rPr>
            </w:pPr>
            <w:r w:rsidRPr="00946E47">
              <w:rPr>
                <w:rFonts w:ascii="Calibri" w:hAnsi="Calibri" w:cs="Calibri"/>
              </w:rPr>
              <w:t>That the internet contains a lot of content that can be inappropriate and upsetting for children, and where to go for advice and support when they feel worried or concerned about something they have seen or engaged with online</w:t>
            </w:r>
          </w:p>
        </w:tc>
      </w:tr>
      <w:tr w:rsidR="00D376C6" w:rsidRPr="00946E47" w14:paraId="712F8110" w14:textId="77777777" w:rsidTr="001E6BF3">
        <w:trPr>
          <w:cantSplit/>
        </w:trPr>
        <w:tc>
          <w:tcPr>
            <w:tcW w:w="1843" w:type="dxa"/>
            <w:tcMar>
              <w:top w:w="113" w:type="dxa"/>
              <w:bottom w:w="113" w:type="dxa"/>
            </w:tcMar>
          </w:tcPr>
          <w:p w14:paraId="6B5DFAF1" w14:textId="77777777" w:rsidR="00D376C6" w:rsidRPr="00946E47" w:rsidRDefault="00D376C6" w:rsidP="00A00CE7">
            <w:pPr>
              <w:pStyle w:val="7Tablebodycopy"/>
              <w:rPr>
                <w:rFonts w:ascii="Calibri" w:hAnsi="Calibri" w:cs="Calibri"/>
                <w:lang w:val="en-GB"/>
              </w:rPr>
            </w:pPr>
            <w:r w:rsidRPr="00946E47">
              <w:rPr>
                <w:rFonts w:ascii="Calibri" w:hAnsi="Calibri" w:cs="Calibri"/>
                <w:lang w:val="en-GB"/>
              </w:rPr>
              <w:lastRenderedPageBreak/>
              <w:t>Being safe</w:t>
            </w:r>
          </w:p>
        </w:tc>
        <w:tc>
          <w:tcPr>
            <w:tcW w:w="12899" w:type="dxa"/>
          </w:tcPr>
          <w:p w14:paraId="0F70D109" w14:textId="7D05FEA9"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What sorts of boundaries are appropriate in friendships with peers and others (including </w:t>
            </w:r>
            <w:r w:rsidR="00B25A7D" w:rsidRPr="00946E47">
              <w:rPr>
                <w:rFonts w:ascii="Calibri" w:hAnsi="Calibri" w:cs="Calibri"/>
                <w:lang w:val="en-GB"/>
              </w:rPr>
              <w:t>online</w:t>
            </w:r>
            <w:r w:rsidRPr="00946E47">
              <w:rPr>
                <w:rFonts w:ascii="Calibri" w:hAnsi="Calibri" w:cs="Calibri"/>
                <w:lang w:val="en-GB"/>
              </w:rPr>
              <w:t>)</w:t>
            </w:r>
            <w:r w:rsidR="00142393" w:rsidRPr="00946E47">
              <w:rPr>
                <w:rFonts w:ascii="Calibri" w:hAnsi="Calibri" w:cs="Calibri"/>
                <w:lang w:val="en-GB"/>
              </w:rPr>
              <w:t xml:space="preserve">. </w:t>
            </w:r>
            <w:r w:rsidR="00142393" w:rsidRPr="00946E47">
              <w:rPr>
                <w:rFonts w:ascii="Calibri" w:hAnsi="Calibri" w:cs="Calibri"/>
              </w:rPr>
              <w:t>This can include learning about boundaries in play and in negotiations about space, toys, books</w:t>
            </w:r>
            <w:r w:rsidR="0019006F" w:rsidRPr="00946E47">
              <w:rPr>
                <w:rFonts w:ascii="Calibri" w:hAnsi="Calibri" w:cs="Calibri"/>
              </w:rPr>
              <w:t xml:space="preserve"> and </w:t>
            </w:r>
            <w:r w:rsidR="00142393" w:rsidRPr="00946E47">
              <w:rPr>
                <w:rFonts w:ascii="Calibri" w:hAnsi="Calibri" w:cs="Calibri"/>
              </w:rPr>
              <w:t>resources</w:t>
            </w:r>
            <w:r w:rsidR="0019006F" w:rsidRPr="00946E47">
              <w:rPr>
                <w:rFonts w:ascii="Calibri" w:hAnsi="Calibri" w:cs="Calibri"/>
              </w:rPr>
              <w:t>,</w:t>
            </w:r>
            <w:r w:rsidR="00142393" w:rsidRPr="00946E47">
              <w:rPr>
                <w:rFonts w:ascii="Calibri" w:hAnsi="Calibri" w:cs="Calibri"/>
              </w:rPr>
              <w:t xml:space="preserve"> </w:t>
            </w:r>
            <w:r w:rsidR="000C702A" w:rsidRPr="00946E47">
              <w:rPr>
                <w:rFonts w:ascii="Calibri" w:hAnsi="Calibri" w:cs="Calibri"/>
              </w:rPr>
              <w:t>for example</w:t>
            </w:r>
          </w:p>
          <w:p w14:paraId="761005E1" w14:textId="0B4A92D0"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About the </w:t>
            </w:r>
            <w:r w:rsidRPr="00946E47">
              <w:rPr>
                <w:rFonts w:ascii="Calibri" w:hAnsi="Calibri" w:cs="Calibri"/>
              </w:rPr>
              <w:t>concept</w:t>
            </w:r>
            <w:r w:rsidRPr="00946E47">
              <w:rPr>
                <w:rFonts w:ascii="Calibri" w:hAnsi="Calibri" w:cs="Calibri"/>
                <w:lang w:val="en-GB"/>
              </w:rPr>
              <w:t xml:space="preserve"> of privacy and the implications of it for both children and adults</w:t>
            </w:r>
            <w:r w:rsidR="00A2181F" w:rsidRPr="00946E47">
              <w:rPr>
                <w:rFonts w:ascii="Calibri" w:hAnsi="Calibri" w:cs="Calibri"/>
                <w:lang w:val="en-GB"/>
              </w:rPr>
              <w:t xml:space="preserve">, </w:t>
            </w:r>
            <w:r w:rsidRPr="00946E47">
              <w:rPr>
                <w:rFonts w:ascii="Calibri" w:hAnsi="Calibri" w:cs="Calibri"/>
                <w:lang w:val="en-GB"/>
              </w:rPr>
              <w:t>including that it</w:t>
            </w:r>
            <w:r w:rsidR="00A2181F" w:rsidRPr="00946E47">
              <w:rPr>
                <w:rFonts w:ascii="Calibri" w:hAnsi="Calibri" w:cs="Calibri"/>
                <w:lang w:val="en-GB"/>
              </w:rPr>
              <w:t>’</w:t>
            </w:r>
            <w:r w:rsidRPr="00946E47">
              <w:rPr>
                <w:rFonts w:ascii="Calibri" w:hAnsi="Calibri" w:cs="Calibri"/>
                <w:lang w:val="en-GB"/>
              </w:rPr>
              <w:t>s not always right to keep secrets if they relate to being safe</w:t>
            </w:r>
          </w:p>
          <w:p w14:paraId="5FBE911B" w14:textId="6FA3EA32" w:rsidR="00D376C6" w:rsidRPr="00946E47" w:rsidRDefault="00D376C6" w:rsidP="00A00CE7">
            <w:pPr>
              <w:pStyle w:val="7Tablecopybulleted"/>
              <w:rPr>
                <w:rFonts w:ascii="Calibri" w:hAnsi="Calibri" w:cs="Calibri"/>
                <w:lang w:val="en-GB"/>
              </w:rPr>
            </w:pPr>
            <w:r w:rsidRPr="00946E47">
              <w:rPr>
                <w:rFonts w:ascii="Calibri" w:hAnsi="Calibri" w:cs="Calibri"/>
                <w:lang w:val="en-GB"/>
              </w:rPr>
              <w:t>That each person’s body belongs to them, and the differences between appropriate and inappropriate or unsafe</w:t>
            </w:r>
            <w:r w:rsidR="00B25A7D" w:rsidRPr="00946E47">
              <w:rPr>
                <w:rFonts w:ascii="Calibri" w:hAnsi="Calibri" w:cs="Calibri"/>
                <w:lang w:val="en-GB"/>
              </w:rPr>
              <w:t xml:space="preserve"> contact, including </w:t>
            </w:r>
            <w:r w:rsidR="007C1CDE" w:rsidRPr="00946E47">
              <w:rPr>
                <w:rFonts w:ascii="Calibri" w:hAnsi="Calibri" w:cs="Calibri"/>
                <w:lang w:val="en-GB"/>
              </w:rPr>
              <w:t>physical</w:t>
            </w:r>
            <w:r w:rsidR="00B25A7D" w:rsidRPr="00946E47">
              <w:rPr>
                <w:rFonts w:ascii="Calibri" w:hAnsi="Calibri" w:cs="Calibri"/>
                <w:lang w:val="en-GB"/>
              </w:rPr>
              <w:t xml:space="preserve"> contact</w:t>
            </w:r>
          </w:p>
          <w:p w14:paraId="2CD1A921" w14:textId="5C26379A"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How to respond safely and appropriately to adults they may encounter (in all contexts, including online) </w:t>
            </w:r>
            <w:r w:rsidR="00A2181F" w:rsidRPr="00946E47">
              <w:rPr>
                <w:rFonts w:ascii="Calibri" w:hAnsi="Calibri" w:cs="Calibri"/>
                <w:lang w:val="en-GB"/>
              </w:rPr>
              <w:t>including those they do</w:t>
            </w:r>
            <w:r w:rsidR="00B25A7D" w:rsidRPr="00946E47">
              <w:rPr>
                <w:rFonts w:ascii="Calibri" w:hAnsi="Calibri" w:cs="Calibri"/>
                <w:lang w:val="en-GB"/>
              </w:rPr>
              <w:t xml:space="preserve"> and </w:t>
            </w:r>
            <w:r w:rsidR="00A2181F" w:rsidRPr="00946E47">
              <w:rPr>
                <w:rFonts w:ascii="Calibri" w:hAnsi="Calibri" w:cs="Calibri"/>
                <w:lang w:val="en-GB"/>
              </w:rPr>
              <w:t xml:space="preserve">don’t know </w:t>
            </w:r>
          </w:p>
          <w:p w14:paraId="0252152F" w14:textId="56B0CF69" w:rsidR="00D376C6" w:rsidRPr="00946E47" w:rsidRDefault="00D376C6" w:rsidP="00A00CE7">
            <w:pPr>
              <w:pStyle w:val="7Tablecopybulleted"/>
              <w:rPr>
                <w:rFonts w:ascii="Calibri" w:hAnsi="Calibri" w:cs="Calibri"/>
                <w:lang w:val="en-GB"/>
              </w:rPr>
            </w:pPr>
            <w:r w:rsidRPr="00946E47">
              <w:rPr>
                <w:rFonts w:ascii="Calibri" w:hAnsi="Calibri" w:cs="Calibri"/>
                <w:lang w:val="en-GB"/>
              </w:rPr>
              <w:t xml:space="preserve">How to recognise </w:t>
            </w:r>
            <w:r w:rsidR="00142393" w:rsidRPr="00946E47">
              <w:rPr>
                <w:rFonts w:ascii="Calibri" w:hAnsi="Calibri" w:cs="Calibri"/>
              </w:rPr>
              <w:t>when a relationship is harmful or dangerous, including skills for recognising who to trust and who not to trust</w:t>
            </w:r>
          </w:p>
          <w:p w14:paraId="7516C5AC" w14:textId="13E70014" w:rsidR="00D376C6" w:rsidRPr="00946E47" w:rsidRDefault="00D376C6" w:rsidP="00A00CE7">
            <w:pPr>
              <w:pStyle w:val="7Tablecopybulleted"/>
              <w:rPr>
                <w:rFonts w:ascii="Calibri" w:hAnsi="Calibri" w:cs="Calibri"/>
                <w:lang w:val="en-GB"/>
              </w:rPr>
            </w:pPr>
            <w:r w:rsidRPr="00946E47">
              <w:rPr>
                <w:rFonts w:ascii="Calibri" w:hAnsi="Calibri" w:cs="Calibri"/>
                <w:lang w:val="en-GB"/>
              </w:rPr>
              <w:t>How to report</w:t>
            </w:r>
            <w:r w:rsidR="00B25A7D" w:rsidRPr="00946E47">
              <w:rPr>
                <w:rFonts w:ascii="Calibri" w:hAnsi="Calibri" w:cs="Calibri"/>
                <w:lang w:val="en-GB"/>
              </w:rPr>
              <w:t xml:space="preserve"> abuse, </w:t>
            </w:r>
            <w:r w:rsidRPr="00946E47">
              <w:rPr>
                <w:rFonts w:ascii="Calibri" w:hAnsi="Calibri" w:cs="Calibri"/>
                <w:lang w:val="en-GB"/>
              </w:rPr>
              <w:t xml:space="preserve">concerns </w:t>
            </w:r>
            <w:r w:rsidR="00142393" w:rsidRPr="00946E47">
              <w:rPr>
                <w:rFonts w:ascii="Calibri" w:hAnsi="Calibri" w:cs="Calibri"/>
              </w:rPr>
              <w:t>about something seen online or experienced in real life, or feelings of being unsafe or feeling bad about any adult</w:t>
            </w:r>
            <w:r w:rsidR="0057222B" w:rsidRPr="00946E47">
              <w:rPr>
                <w:rFonts w:ascii="Calibri" w:hAnsi="Calibri" w:cs="Calibri"/>
              </w:rPr>
              <w:t>,</w:t>
            </w:r>
            <w:r w:rsidR="00142393" w:rsidRPr="00946E47">
              <w:rPr>
                <w:rFonts w:ascii="Calibri" w:hAnsi="Calibri" w:cs="Calibri"/>
              </w:rPr>
              <w:t xml:space="preserve"> and</w:t>
            </w:r>
            <w:r w:rsidR="0057222B" w:rsidRPr="00946E47">
              <w:rPr>
                <w:rFonts w:ascii="Calibri" w:hAnsi="Calibri" w:cs="Calibri"/>
              </w:rPr>
              <w:t xml:space="preserve"> the</w:t>
            </w:r>
            <w:r w:rsidRPr="00946E47">
              <w:rPr>
                <w:rFonts w:ascii="Calibri" w:hAnsi="Calibri" w:cs="Calibri"/>
                <w:lang w:val="en-GB"/>
              </w:rPr>
              <w:t xml:space="preserve"> vocabulary and confidence needed to do so</w:t>
            </w:r>
          </w:p>
          <w:p w14:paraId="3041657C" w14:textId="026A0B4E" w:rsidR="00B546A4" w:rsidRPr="00946E47" w:rsidRDefault="00B546A4" w:rsidP="00A00CE7">
            <w:pPr>
              <w:pStyle w:val="7Tablecopybulleted"/>
              <w:rPr>
                <w:rFonts w:ascii="Calibri" w:hAnsi="Calibri" w:cs="Calibri"/>
                <w:lang w:val="en-GB"/>
              </w:rPr>
            </w:pPr>
            <w:r w:rsidRPr="00946E47">
              <w:rPr>
                <w:rFonts w:ascii="Calibri" w:hAnsi="Calibri" w:cs="Calibri"/>
                <w:lang w:val="en-GB"/>
              </w:rPr>
              <w:t xml:space="preserve">How to ask for advice or help for themselves or others, and to keep trying until they are heard </w:t>
            </w:r>
          </w:p>
          <w:p w14:paraId="05AA4BED" w14:textId="62F6A70D" w:rsidR="00D376C6" w:rsidRPr="00946E47" w:rsidRDefault="00D376C6" w:rsidP="00A00CE7">
            <w:pPr>
              <w:pStyle w:val="7Tablecopybulleted"/>
              <w:rPr>
                <w:rFonts w:ascii="Calibri" w:hAnsi="Calibri" w:cs="Calibri"/>
                <w:lang w:val="en-GB"/>
              </w:rPr>
            </w:pPr>
            <w:r w:rsidRPr="00946E47">
              <w:rPr>
                <w:rFonts w:ascii="Calibri" w:hAnsi="Calibri" w:cs="Calibri"/>
                <w:lang w:val="en-GB"/>
              </w:rPr>
              <w:t>Where to get advice</w:t>
            </w:r>
            <w:r w:rsidR="0019180D" w:rsidRPr="00946E47">
              <w:rPr>
                <w:rFonts w:ascii="Calibri" w:hAnsi="Calibri" w:cs="Calibri"/>
                <w:lang w:val="en-GB"/>
              </w:rPr>
              <w:t>,</w:t>
            </w:r>
            <w:r w:rsidR="00140665" w:rsidRPr="00946E47">
              <w:rPr>
                <w:rFonts w:ascii="Calibri" w:hAnsi="Calibri" w:cs="Calibri"/>
                <w:lang w:val="en-GB"/>
              </w:rPr>
              <w:t xml:space="preserve"> </w:t>
            </w:r>
            <w:r w:rsidR="0057222B" w:rsidRPr="00946E47">
              <w:rPr>
                <w:rFonts w:ascii="Calibri" w:hAnsi="Calibri" w:cs="Calibri"/>
                <w:lang w:val="en-GB"/>
              </w:rPr>
              <w:t>for example</w:t>
            </w:r>
            <w:r w:rsidR="0019180D" w:rsidRPr="00946E47">
              <w:rPr>
                <w:rFonts w:ascii="Calibri" w:hAnsi="Calibri" w:cs="Calibri"/>
                <w:lang w:val="en-GB"/>
              </w:rPr>
              <w:t xml:space="preserve"> </w:t>
            </w:r>
            <w:r w:rsidR="0057222B" w:rsidRPr="00946E47">
              <w:rPr>
                <w:rFonts w:ascii="Calibri" w:hAnsi="Calibri" w:cs="Calibri"/>
                <w:lang w:val="en-GB"/>
              </w:rPr>
              <w:t xml:space="preserve">from </w:t>
            </w:r>
            <w:r w:rsidR="00BD1458" w:rsidRPr="00946E47">
              <w:rPr>
                <w:rFonts w:ascii="Calibri" w:hAnsi="Calibri" w:cs="Calibri"/>
                <w:lang w:val="en-GB"/>
              </w:rPr>
              <w:t>their</w:t>
            </w:r>
            <w:r w:rsidRPr="00946E47">
              <w:rPr>
                <w:rFonts w:ascii="Calibri" w:hAnsi="Calibri" w:cs="Calibri"/>
                <w:lang w:val="en-GB"/>
              </w:rPr>
              <w:t xml:space="preserve"> family, school and/or other sources</w:t>
            </w:r>
          </w:p>
        </w:tc>
      </w:tr>
      <w:tr w:rsidR="00B546A4" w:rsidRPr="00946E47" w14:paraId="770F4717" w14:textId="77777777" w:rsidTr="001E6BF3">
        <w:trPr>
          <w:cantSplit/>
        </w:trPr>
        <w:tc>
          <w:tcPr>
            <w:tcW w:w="1843" w:type="dxa"/>
            <w:tcMar>
              <w:top w:w="113" w:type="dxa"/>
              <w:bottom w:w="113" w:type="dxa"/>
            </w:tcMar>
          </w:tcPr>
          <w:p w14:paraId="2CD61536" w14:textId="6BC680ED" w:rsidR="00B546A4" w:rsidRPr="00946E47" w:rsidRDefault="00B546A4" w:rsidP="00A00CE7">
            <w:pPr>
              <w:pStyle w:val="7Tablebodycopy"/>
              <w:rPr>
                <w:rFonts w:ascii="Calibri" w:hAnsi="Calibri" w:cs="Calibri"/>
                <w:lang w:val="en-GB"/>
              </w:rPr>
            </w:pPr>
            <w:r w:rsidRPr="00946E47">
              <w:rPr>
                <w:rFonts w:ascii="Calibri" w:hAnsi="Calibri" w:cs="Calibri"/>
                <w:lang w:val="en-GB"/>
              </w:rPr>
              <w:lastRenderedPageBreak/>
              <w:t xml:space="preserve">General wellbeing </w:t>
            </w:r>
          </w:p>
        </w:tc>
        <w:tc>
          <w:tcPr>
            <w:tcW w:w="12899" w:type="dxa"/>
          </w:tcPr>
          <w:p w14:paraId="6D5E7F68" w14:textId="0C1DD6B5" w:rsidR="00B546A4" w:rsidRPr="00946E47" w:rsidRDefault="00B546A4" w:rsidP="00B546A4">
            <w:pPr>
              <w:pStyle w:val="7Tablebodybulleted"/>
              <w:rPr>
                <w:rFonts w:ascii="Calibri" w:hAnsi="Calibri" w:cs="Calibri"/>
              </w:rPr>
            </w:pPr>
            <w:r w:rsidRPr="00946E47">
              <w:rPr>
                <w:rFonts w:ascii="Calibri" w:hAnsi="Calibri" w:cs="Calibri"/>
              </w:rPr>
              <w:t xml:space="preserve">The health, wellbeing and happiness benefits of physical activity, time outdoors, and helping others </w:t>
            </w:r>
          </w:p>
          <w:p w14:paraId="5EA68DEB" w14:textId="0301F4A1" w:rsidR="00B546A4" w:rsidRPr="00946E47" w:rsidRDefault="00B546A4" w:rsidP="00B546A4">
            <w:pPr>
              <w:pStyle w:val="7Tablebodybulleted"/>
              <w:rPr>
                <w:rFonts w:ascii="Calibri" w:hAnsi="Calibri" w:cs="Calibri"/>
              </w:rPr>
            </w:pPr>
            <w:r w:rsidRPr="00946E47">
              <w:rPr>
                <w:rFonts w:ascii="Calibri" w:hAnsi="Calibri" w:cs="Calibri"/>
              </w:rPr>
              <w:t xml:space="preserve">Simple self-care techniques, including the importance of rest, time spent with friends and family, as well as hobbies, interests and community participation </w:t>
            </w:r>
          </w:p>
          <w:p w14:paraId="15618095" w14:textId="5CAB056B" w:rsidR="00B546A4" w:rsidRPr="00946E47" w:rsidRDefault="00B546A4" w:rsidP="00B546A4">
            <w:pPr>
              <w:pStyle w:val="7Tablebodybulleted"/>
              <w:rPr>
                <w:rFonts w:ascii="Calibri" w:hAnsi="Calibri" w:cs="Calibri"/>
              </w:rPr>
            </w:pPr>
            <w:r w:rsidRPr="00946E47">
              <w:rPr>
                <w:rFonts w:ascii="Calibri" w:hAnsi="Calibri" w:cs="Calibri"/>
              </w:rPr>
              <w:t xml:space="preserve">The importance of promoting general wellbeing and physical health </w:t>
            </w:r>
          </w:p>
          <w:p w14:paraId="009702DC" w14:textId="5961E830" w:rsidR="00B546A4" w:rsidRPr="00946E47" w:rsidRDefault="00B546A4" w:rsidP="00B546A4">
            <w:pPr>
              <w:pStyle w:val="7Tablebodybulleted"/>
              <w:rPr>
                <w:rFonts w:ascii="Calibri" w:hAnsi="Calibri" w:cs="Calibri"/>
              </w:rPr>
            </w:pPr>
            <w:r w:rsidRPr="00946E47">
              <w:rPr>
                <w:rFonts w:ascii="Calibri" w:hAnsi="Calibri" w:cs="Calibri"/>
              </w:rPr>
              <w:t>The range of scale of emotions that they might experience in different situations</w:t>
            </w:r>
            <w:r w:rsidR="00E55504" w:rsidRPr="00946E47">
              <w:rPr>
                <w:rFonts w:ascii="Calibri" w:hAnsi="Calibri" w:cs="Calibri"/>
              </w:rPr>
              <w:t xml:space="preserve"> (e.g. happiness, sadness, anger, fear, surprise, nervousness)</w:t>
            </w:r>
            <w:r w:rsidRPr="00946E47">
              <w:rPr>
                <w:rFonts w:ascii="Calibri" w:hAnsi="Calibri" w:cs="Calibri"/>
              </w:rPr>
              <w:t xml:space="preserve"> and that worrying and feeling down are normal, affect everyone at different times, and are not in themselves a sign of a mental health condition </w:t>
            </w:r>
          </w:p>
          <w:p w14:paraId="1CEE9DDA" w14:textId="791E03C3" w:rsidR="00E55504" w:rsidRPr="00946E47" w:rsidRDefault="00E55504" w:rsidP="00B546A4">
            <w:pPr>
              <w:pStyle w:val="7Tablebodybulleted"/>
              <w:rPr>
                <w:rFonts w:ascii="Calibri" w:hAnsi="Calibri" w:cs="Calibri"/>
              </w:rPr>
            </w:pPr>
            <w:r w:rsidRPr="00946E47">
              <w:rPr>
                <w:rFonts w:ascii="Calibri" w:hAnsi="Calibri" w:cs="Calibri"/>
              </w:rPr>
              <w:t xml:space="preserve">How to recognise feelings and use varied vocabulary to talk about their own and others’ feelings </w:t>
            </w:r>
          </w:p>
          <w:p w14:paraId="3D23B66A" w14:textId="08EE26D1" w:rsidR="00E55504" w:rsidRPr="00946E47" w:rsidRDefault="00E55504" w:rsidP="00B546A4">
            <w:pPr>
              <w:pStyle w:val="7Tablebodybulleted"/>
              <w:rPr>
                <w:rFonts w:ascii="Calibri" w:hAnsi="Calibri" w:cs="Calibri"/>
              </w:rPr>
            </w:pPr>
            <w:r w:rsidRPr="00946E47">
              <w:rPr>
                <w:rFonts w:ascii="Calibri" w:hAnsi="Calibri" w:cs="Calibri"/>
              </w:rPr>
              <w:t xml:space="preserve">How to judge whether what they are feeling and how they are behaving is appropriate and proportionate </w:t>
            </w:r>
          </w:p>
          <w:p w14:paraId="34E4456E" w14:textId="17EEB8E0" w:rsidR="00E55504" w:rsidRPr="00946E47" w:rsidRDefault="00E55504" w:rsidP="00B546A4">
            <w:pPr>
              <w:pStyle w:val="7Tablebodybulleted"/>
              <w:rPr>
                <w:rFonts w:ascii="Calibri" w:hAnsi="Calibri" w:cs="Calibri"/>
              </w:rPr>
            </w:pPr>
            <w:r w:rsidRPr="00946E47">
              <w:rPr>
                <w:rFonts w:ascii="Calibri" w:hAnsi="Calibri" w:cs="Calibri"/>
              </w:rPr>
              <w:t xml:space="preserve">That isolation and loneliness can affect children, and the benefits of seeking support </w:t>
            </w:r>
          </w:p>
          <w:p w14:paraId="2B884FC8" w14:textId="79DCEC84" w:rsidR="00E55504" w:rsidRPr="00946E47" w:rsidRDefault="00E55504" w:rsidP="00B546A4">
            <w:pPr>
              <w:pStyle w:val="7Tablebodybulleted"/>
              <w:rPr>
                <w:rFonts w:ascii="Calibri" w:hAnsi="Calibri" w:cs="Calibri"/>
              </w:rPr>
            </w:pPr>
            <w:r w:rsidRPr="00946E47">
              <w:rPr>
                <w:rFonts w:ascii="Calibri" w:hAnsi="Calibri" w:cs="Calibri"/>
              </w:rPr>
              <w:t xml:space="preserve">That bullying (including cyberbullying) has a negative and often lasting impact on mental wellbeing and how to seek help for themselves or others </w:t>
            </w:r>
          </w:p>
          <w:p w14:paraId="2C747149" w14:textId="4938778D" w:rsidR="00E55504" w:rsidRPr="00946E47" w:rsidRDefault="00E55504" w:rsidP="00B546A4">
            <w:pPr>
              <w:pStyle w:val="7Tablebodybulleted"/>
              <w:rPr>
                <w:rFonts w:ascii="Calibri" w:hAnsi="Calibri" w:cs="Calibri"/>
              </w:rPr>
            </w:pPr>
            <w:r w:rsidRPr="00946E47">
              <w:rPr>
                <w:rFonts w:ascii="Calibri" w:hAnsi="Calibri" w:cs="Calibri"/>
              </w:rPr>
              <w:t xml:space="preserve">That change and loss, including bereavement, can provoke a range of feelings, that grief is a natural response to bereavement, and that everyone grieves differently </w:t>
            </w:r>
          </w:p>
          <w:p w14:paraId="775E3B0B" w14:textId="4B8E2AC2" w:rsidR="00E55504" w:rsidRPr="00946E47" w:rsidRDefault="00E55504" w:rsidP="00B546A4">
            <w:pPr>
              <w:pStyle w:val="7Tablebodybulleted"/>
              <w:rPr>
                <w:rFonts w:ascii="Calibri" w:hAnsi="Calibri" w:cs="Calibri"/>
              </w:rPr>
            </w:pPr>
            <w:r w:rsidRPr="00946E47">
              <w:rPr>
                <w:rFonts w:ascii="Calibri" w:hAnsi="Calibri" w:cs="Calibri"/>
              </w:rPr>
              <w:t xml:space="preserve">Where and how to seek support (including </w:t>
            </w:r>
            <w:r w:rsidR="003F2B6E" w:rsidRPr="00946E47">
              <w:rPr>
                <w:rFonts w:ascii="Calibri" w:hAnsi="Calibri" w:cs="Calibri"/>
              </w:rPr>
              <w:t xml:space="preserve">recognising </w:t>
            </w:r>
            <w:r w:rsidRPr="00946E47">
              <w:rPr>
                <w:rFonts w:ascii="Calibri" w:hAnsi="Calibri" w:cs="Calibri"/>
              </w:rPr>
              <w:t xml:space="preserve">the triggers for seeking support), including </w:t>
            </w:r>
            <w:r w:rsidR="007C1CDE" w:rsidRPr="00946E47">
              <w:rPr>
                <w:rFonts w:ascii="Calibri" w:hAnsi="Calibri" w:cs="Calibri"/>
              </w:rPr>
              <w:t>who to speak to in school</w:t>
            </w:r>
            <w:r w:rsidRPr="00946E47">
              <w:rPr>
                <w:rFonts w:ascii="Calibri" w:hAnsi="Calibri" w:cs="Calibri"/>
              </w:rPr>
              <w:t xml:space="preserve"> if they are worried about their own or someone else’s mental wellbeing or ability to control their emotions (including issues arising online) </w:t>
            </w:r>
          </w:p>
          <w:p w14:paraId="2BF87E3A" w14:textId="5F91B67B" w:rsidR="00B546A4" w:rsidRPr="00946E47" w:rsidRDefault="00E55504" w:rsidP="00E55504">
            <w:pPr>
              <w:pStyle w:val="7Tablebodybulleted"/>
              <w:rPr>
                <w:rFonts w:ascii="Calibri" w:hAnsi="Calibri" w:cs="Calibri"/>
              </w:rPr>
            </w:pPr>
            <w:r w:rsidRPr="00946E47">
              <w:rPr>
                <w:rFonts w:ascii="Calibri" w:hAnsi="Calibri" w:cs="Calibri"/>
              </w:rPr>
              <w:t xml:space="preserve">That it is common to experience mental health problems, and early support can help  </w:t>
            </w:r>
          </w:p>
        </w:tc>
      </w:tr>
      <w:tr w:rsidR="00E55504" w:rsidRPr="00946E47" w14:paraId="668ABE8B" w14:textId="77777777" w:rsidTr="001E6BF3">
        <w:trPr>
          <w:cantSplit/>
        </w:trPr>
        <w:tc>
          <w:tcPr>
            <w:tcW w:w="1843" w:type="dxa"/>
            <w:tcMar>
              <w:top w:w="113" w:type="dxa"/>
              <w:bottom w:w="113" w:type="dxa"/>
            </w:tcMar>
          </w:tcPr>
          <w:p w14:paraId="62CD676F" w14:textId="5F562AB0" w:rsidR="00E55504" w:rsidRPr="00946E47" w:rsidRDefault="00E55504" w:rsidP="00A00CE7">
            <w:pPr>
              <w:pStyle w:val="7Tablebodycopy"/>
              <w:rPr>
                <w:rFonts w:ascii="Calibri" w:hAnsi="Calibri" w:cs="Calibri"/>
                <w:lang w:val="en-GB"/>
              </w:rPr>
            </w:pPr>
            <w:r w:rsidRPr="00946E47">
              <w:rPr>
                <w:rFonts w:ascii="Calibri" w:hAnsi="Calibri" w:cs="Calibri"/>
                <w:lang w:val="en-GB"/>
              </w:rPr>
              <w:lastRenderedPageBreak/>
              <w:t xml:space="preserve">Wellbeing online </w:t>
            </w:r>
          </w:p>
        </w:tc>
        <w:tc>
          <w:tcPr>
            <w:tcW w:w="12899" w:type="dxa"/>
          </w:tcPr>
          <w:p w14:paraId="3880D7A4" w14:textId="38616C69" w:rsidR="00E55504" w:rsidRPr="00946E47" w:rsidRDefault="00E55504" w:rsidP="00E55504">
            <w:pPr>
              <w:pStyle w:val="7Tablebodybulleted"/>
              <w:rPr>
                <w:rFonts w:ascii="Calibri" w:hAnsi="Calibri" w:cs="Calibri"/>
              </w:rPr>
            </w:pPr>
            <w:r w:rsidRPr="00946E47">
              <w:rPr>
                <w:rFonts w:ascii="Calibri" w:hAnsi="Calibri" w:cs="Calibri"/>
              </w:rPr>
              <w:t>That for almost everyone the internet is an integral part of life</w:t>
            </w:r>
          </w:p>
          <w:p w14:paraId="516A7D96" w14:textId="77777777" w:rsidR="00E55504" w:rsidRPr="00946E47" w:rsidRDefault="00E55504" w:rsidP="00E55504">
            <w:pPr>
              <w:pStyle w:val="7Tablebodybulleted"/>
              <w:rPr>
                <w:rFonts w:ascii="Calibri" w:hAnsi="Calibri" w:cs="Calibri"/>
              </w:rPr>
            </w:pPr>
            <w:r w:rsidRPr="00946E47">
              <w:rPr>
                <w:rFonts w:ascii="Calibri" w:hAnsi="Calibri" w:cs="Calibri"/>
              </w:rPr>
              <w:t>How to think about positive and negative aspects of the internet</w:t>
            </w:r>
          </w:p>
          <w:p w14:paraId="43347893" w14:textId="77777777" w:rsidR="00E55504" w:rsidRPr="00946E47" w:rsidRDefault="00E55504" w:rsidP="00E55504">
            <w:pPr>
              <w:pStyle w:val="7Tablebodybulleted"/>
              <w:rPr>
                <w:rFonts w:ascii="Calibri" w:hAnsi="Calibri" w:cs="Calibri"/>
              </w:rPr>
            </w:pPr>
            <w:r w:rsidRPr="00946E47">
              <w:rPr>
                <w:rFonts w:ascii="Calibri" w:hAnsi="Calibri" w:cs="Calibri"/>
              </w:rPr>
              <w:t>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19C06A71" w14:textId="3890B1D8" w:rsidR="00E55504" w:rsidRPr="00946E47" w:rsidRDefault="00E55504" w:rsidP="00E55504">
            <w:pPr>
              <w:pStyle w:val="7Tablebodybulleted"/>
              <w:rPr>
                <w:rFonts w:ascii="Calibri" w:hAnsi="Calibri" w:cs="Calibri"/>
              </w:rPr>
            </w:pPr>
            <w:r w:rsidRPr="00946E47">
              <w:rPr>
                <w:rFonts w:ascii="Calibri" w:hAnsi="Calibri" w:cs="Calibri"/>
              </w:rPr>
              <w:t>The benefits of limiting time spent online, the risks of excessive time spent on electronic devices and the impact of positive and negative content online on their own and others’ mental and physical wellbeing</w:t>
            </w:r>
          </w:p>
          <w:p w14:paraId="4E59CD0A" w14:textId="77777777" w:rsidR="00E55504" w:rsidRPr="00946E47" w:rsidRDefault="00E55504" w:rsidP="00E55504">
            <w:pPr>
              <w:pStyle w:val="7Tablebodybulleted"/>
              <w:rPr>
                <w:rFonts w:ascii="Calibri" w:hAnsi="Calibri" w:cs="Calibri"/>
              </w:rPr>
            </w:pPr>
            <w:r w:rsidRPr="00946E47">
              <w:rPr>
                <w:rFonts w:ascii="Calibri" w:hAnsi="Calibri" w:cs="Calibri"/>
              </w:rPr>
              <w:t>How to consider the impact of their online behaviour on others, and how to recognise and display respectful behaviour online</w:t>
            </w:r>
          </w:p>
          <w:p w14:paraId="3ABF5E67" w14:textId="77777777" w:rsidR="00E55504" w:rsidRPr="00946E47" w:rsidRDefault="00E55504" w:rsidP="00E55504">
            <w:pPr>
              <w:pStyle w:val="7Tablebodybulleted"/>
              <w:rPr>
                <w:rFonts w:ascii="Calibri" w:hAnsi="Calibri" w:cs="Calibri"/>
              </w:rPr>
            </w:pPr>
            <w:r w:rsidRPr="00946E47">
              <w:rPr>
                <w:rFonts w:ascii="Calibri" w:hAnsi="Calibri" w:cs="Calibri"/>
              </w:rPr>
              <w:t>Why social media, some apps, computer games and online gaming, including gambling sites, are age restricted</w:t>
            </w:r>
          </w:p>
          <w:p w14:paraId="1BDF4A8D" w14:textId="77777777" w:rsidR="00E55504" w:rsidRPr="00946E47" w:rsidRDefault="00E55504" w:rsidP="00E55504">
            <w:pPr>
              <w:pStyle w:val="7Tablebodybulleted"/>
              <w:rPr>
                <w:rFonts w:ascii="Calibri" w:hAnsi="Calibri" w:cs="Calibri"/>
              </w:rPr>
            </w:pPr>
            <w:r w:rsidRPr="00946E47">
              <w:rPr>
                <w:rFonts w:ascii="Calibri" w:hAnsi="Calibri" w:cs="Calibri"/>
              </w:rPr>
              <w:t>The risks relating to online gaming, video game monetisation, scams, fraud and other financial harms, and that gaming can become addictive</w:t>
            </w:r>
          </w:p>
          <w:p w14:paraId="46B2D4D0" w14:textId="77777777" w:rsidR="00E55504" w:rsidRPr="00946E47" w:rsidRDefault="00E55504" w:rsidP="00E55504">
            <w:pPr>
              <w:pStyle w:val="7Tablebodybulleted"/>
              <w:rPr>
                <w:rFonts w:ascii="Calibri" w:hAnsi="Calibri" w:cs="Calibri"/>
              </w:rPr>
            </w:pPr>
            <w:r w:rsidRPr="00946E47">
              <w:rPr>
                <w:rFonts w:ascii="Calibri" w:hAnsi="Calibri" w:cs="Calibri"/>
              </w:rPr>
              <w:t>How to take a critical approach to what they see and read online and make responsible decisions about which content, including content on social media and apps, is appropriate for them</w:t>
            </w:r>
          </w:p>
          <w:p w14:paraId="2F62DE62" w14:textId="77777777" w:rsidR="00E55504" w:rsidRPr="00946E47" w:rsidRDefault="00E55504" w:rsidP="00E55504">
            <w:pPr>
              <w:pStyle w:val="7Tablebodybulleted"/>
              <w:rPr>
                <w:rFonts w:ascii="Calibri" w:hAnsi="Calibri" w:cs="Calibri"/>
              </w:rPr>
            </w:pPr>
            <w:r w:rsidRPr="00946E47">
              <w:rPr>
                <w:rFonts w:ascii="Calibri" w:hAnsi="Calibri" w:cs="Calibri"/>
              </w:rPr>
              <w:t>That abuse, bullying and harassment can take place online and that this can impact wellbeing</w:t>
            </w:r>
          </w:p>
          <w:p w14:paraId="5E2BDD08" w14:textId="77777777" w:rsidR="00E55504" w:rsidRPr="00946E47" w:rsidRDefault="00E55504" w:rsidP="00E55504">
            <w:pPr>
              <w:pStyle w:val="7Tablebodybulleted"/>
              <w:rPr>
                <w:rFonts w:ascii="Calibri" w:hAnsi="Calibri" w:cs="Calibri"/>
              </w:rPr>
            </w:pPr>
            <w:r w:rsidRPr="00946E47">
              <w:rPr>
                <w:rFonts w:ascii="Calibri" w:hAnsi="Calibri" w:cs="Calibri"/>
              </w:rPr>
              <w:t>How to seek support from trusted adults</w:t>
            </w:r>
          </w:p>
          <w:p w14:paraId="79CA086C" w14:textId="77777777" w:rsidR="00E55504" w:rsidRPr="00946E47" w:rsidRDefault="00E55504" w:rsidP="00E55504">
            <w:pPr>
              <w:pStyle w:val="7Tablebodybulleted"/>
              <w:rPr>
                <w:rFonts w:ascii="Calibri" w:hAnsi="Calibri" w:cs="Calibri"/>
              </w:rPr>
            </w:pPr>
            <w:r w:rsidRPr="00946E47">
              <w:rPr>
                <w:rFonts w:ascii="Calibri" w:hAnsi="Calibri" w:cs="Calibri"/>
              </w:rPr>
              <w:t>How to understand the information they find online, including from search engines, and know how information is selected and targeted</w:t>
            </w:r>
          </w:p>
          <w:p w14:paraId="309C258B" w14:textId="77777777" w:rsidR="00E55504" w:rsidRPr="00946E47" w:rsidRDefault="00E55504" w:rsidP="00E55504">
            <w:pPr>
              <w:pStyle w:val="7Tablebodybulleted"/>
              <w:rPr>
                <w:rFonts w:ascii="Calibri" w:hAnsi="Calibri" w:cs="Calibri"/>
              </w:rPr>
            </w:pPr>
            <w:r w:rsidRPr="00946E47">
              <w:rPr>
                <w:rFonts w:ascii="Calibri" w:hAnsi="Calibri" w:cs="Calibri"/>
              </w:rPr>
              <w:t>That they have rights in relation to sharing personal data, privacy and consent</w:t>
            </w:r>
          </w:p>
          <w:p w14:paraId="7D05E763" w14:textId="4B914E8C" w:rsidR="00E55504" w:rsidRPr="00946E47" w:rsidRDefault="00E55504" w:rsidP="00E55504">
            <w:pPr>
              <w:pStyle w:val="7Tablebodybulleted"/>
              <w:rPr>
                <w:rFonts w:ascii="Calibri" w:hAnsi="Calibri" w:cs="Calibri"/>
              </w:rPr>
            </w:pPr>
            <w:r w:rsidRPr="00946E47">
              <w:rPr>
                <w:rFonts w:ascii="Calibri" w:hAnsi="Calibri" w:cs="Calibri"/>
              </w:rPr>
              <w:t>Where and how to report concerns and get support with issues online</w:t>
            </w:r>
          </w:p>
        </w:tc>
      </w:tr>
      <w:tr w:rsidR="00A56898" w:rsidRPr="00946E47" w14:paraId="07FA773A" w14:textId="77777777" w:rsidTr="001E6BF3">
        <w:trPr>
          <w:cantSplit/>
        </w:trPr>
        <w:tc>
          <w:tcPr>
            <w:tcW w:w="1843" w:type="dxa"/>
            <w:tcMar>
              <w:top w:w="113" w:type="dxa"/>
              <w:bottom w:w="113" w:type="dxa"/>
            </w:tcMar>
          </w:tcPr>
          <w:p w14:paraId="301C4973" w14:textId="0C232591" w:rsidR="00A56898" w:rsidRPr="00946E47" w:rsidRDefault="00A56898" w:rsidP="00A00CE7">
            <w:pPr>
              <w:pStyle w:val="7Tablebodycopy"/>
              <w:rPr>
                <w:rFonts w:ascii="Calibri" w:hAnsi="Calibri" w:cs="Calibri"/>
                <w:lang w:val="en-GB"/>
              </w:rPr>
            </w:pPr>
            <w:r w:rsidRPr="00946E47">
              <w:rPr>
                <w:rFonts w:ascii="Calibri" w:hAnsi="Calibri" w:cs="Calibri"/>
                <w:lang w:val="en-GB"/>
              </w:rPr>
              <w:t>Physical health and fitness</w:t>
            </w:r>
          </w:p>
        </w:tc>
        <w:tc>
          <w:tcPr>
            <w:tcW w:w="12899" w:type="dxa"/>
          </w:tcPr>
          <w:p w14:paraId="6B476E88" w14:textId="77777777" w:rsidR="00A56898" w:rsidRPr="00946E47" w:rsidRDefault="00A56898" w:rsidP="00E55504">
            <w:pPr>
              <w:pStyle w:val="7Tablebodybulleted"/>
              <w:rPr>
                <w:rFonts w:ascii="Calibri" w:hAnsi="Calibri" w:cs="Calibri"/>
              </w:rPr>
            </w:pPr>
            <w:r w:rsidRPr="00946E47">
              <w:rPr>
                <w:rFonts w:ascii="Calibri" w:hAnsi="Calibri" w:cs="Calibri"/>
              </w:rPr>
              <w:t>The characteristics and mental and physical benefits of an active lifestyle</w:t>
            </w:r>
          </w:p>
          <w:p w14:paraId="0996BEF8" w14:textId="77777777" w:rsidR="00A56898" w:rsidRPr="00946E47" w:rsidRDefault="00A56898" w:rsidP="00A56898">
            <w:pPr>
              <w:pStyle w:val="7Tablebodybulleted"/>
              <w:rPr>
                <w:rFonts w:ascii="Calibri" w:hAnsi="Calibri" w:cs="Calibri"/>
              </w:rPr>
            </w:pPr>
            <w:r w:rsidRPr="00946E47">
              <w:rPr>
                <w:rFonts w:ascii="Calibri" w:hAnsi="Calibri" w:cs="Calibri"/>
              </w:rPr>
              <w:t>The importance of building regular physical activity into daily and weekly routines and how to achieve this; for example, walking or cycling to school, a daily active mile or other forms of regular, moderate and/or vigorous physical activity</w:t>
            </w:r>
          </w:p>
          <w:p w14:paraId="07223BB2" w14:textId="77777777" w:rsidR="00A56898" w:rsidRPr="00946E47" w:rsidRDefault="00A56898" w:rsidP="00A56898">
            <w:pPr>
              <w:pStyle w:val="7Tablebodybulleted"/>
              <w:rPr>
                <w:rFonts w:ascii="Calibri" w:hAnsi="Calibri" w:cs="Calibri"/>
              </w:rPr>
            </w:pPr>
            <w:r w:rsidRPr="00946E47">
              <w:rPr>
                <w:rFonts w:ascii="Calibri" w:hAnsi="Calibri" w:cs="Calibri"/>
              </w:rPr>
              <w:t>The risks associated with an inactive lifestyle, including obesity</w:t>
            </w:r>
          </w:p>
          <w:p w14:paraId="483A8483" w14:textId="5B3DA579" w:rsidR="00A56898" w:rsidRPr="00946E47" w:rsidRDefault="00A56898" w:rsidP="00A56898">
            <w:pPr>
              <w:pStyle w:val="7Tablebodybulleted"/>
              <w:rPr>
                <w:rFonts w:ascii="Calibri" w:hAnsi="Calibri" w:cs="Calibri"/>
              </w:rPr>
            </w:pPr>
            <w:r w:rsidRPr="00946E47">
              <w:rPr>
                <w:rFonts w:ascii="Calibri" w:hAnsi="Calibri" w:cs="Calibri"/>
              </w:rPr>
              <w:t>How and when to seek support including which adults to speak to in school if they are worried about their health</w:t>
            </w:r>
          </w:p>
        </w:tc>
      </w:tr>
      <w:tr w:rsidR="00A56898" w:rsidRPr="00946E47" w14:paraId="0B3AFA9E" w14:textId="77777777" w:rsidTr="001E6BF3">
        <w:trPr>
          <w:cantSplit/>
        </w:trPr>
        <w:tc>
          <w:tcPr>
            <w:tcW w:w="1843" w:type="dxa"/>
            <w:tcMar>
              <w:top w:w="113" w:type="dxa"/>
              <w:bottom w:w="113" w:type="dxa"/>
            </w:tcMar>
          </w:tcPr>
          <w:p w14:paraId="7B7ED507" w14:textId="446787BE" w:rsidR="00A56898" w:rsidRPr="00946E47" w:rsidRDefault="00A56898" w:rsidP="00A00CE7">
            <w:pPr>
              <w:pStyle w:val="7Tablebodycopy"/>
              <w:rPr>
                <w:rFonts w:ascii="Calibri" w:hAnsi="Calibri" w:cs="Calibri"/>
                <w:lang w:val="en-GB"/>
              </w:rPr>
            </w:pPr>
            <w:r w:rsidRPr="00946E47">
              <w:rPr>
                <w:rFonts w:ascii="Calibri" w:hAnsi="Calibri" w:cs="Calibri"/>
                <w:lang w:val="en-GB"/>
              </w:rPr>
              <w:lastRenderedPageBreak/>
              <w:t xml:space="preserve">Healthy eating </w:t>
            </w:r>
          </w:p>
        </w:tc>
        <w:tc>
          <w:tcPr>
            <w:tcW w:w="12899" w:type="dxa"/>
          </w:tcPr>
          <w:p w14:paraId="29CB814E" w14:textId="77777777" w:rsidR="00A56898" w:rsidRPr="00946E47" w:rsidRDefault="00E86753" w:rsidP="00E86753">
            <w:pPr>
              <w:pStyle w:val="7Tablebodybulleted"/>
              <w:rPr>
                <w:rFonts w:ascii="Calibri" w:hAnsi="Calibri" w:cs="Calibri"/>
              </w:rPr>
            </w:pPr>
            <w:r w:rsidRPr="00946E47">
              <w:rPr>
                <w:rFonts w:ascii="Calibri" w:hAnsi="Calibri" w:cs="Calibri"/>
              </w:rPr>
              <w:t>What constitutes a healthy diet (including understanding calories and other nutritional content)</w:t>
            </w:r>
          </w:p>
          <w:p w14:paraId="393FF4E4" w14:textId="77777777" w:rsidR="00E86753" w:rsidRPr="00946E47" w:rsidRDefault="00E86753" w:rsidP="00E86753">
            <w:pPr>
              <w:pStyle w:val="7Tablebodybulleted"/>
              <w:rPr>
                <w:rFonts w:ascii="Calibri" w:hAnsi="Calibri" w:cs="Calibri"/>
              </w:rPr>
            </w:pPr>
            <w:r w:rsidRPr="00946E47">
              <w:rPr>
                <w:rFonts w:ascii="Calibri" w:hAnsi="Calibri" w:cs="Calibri"/>
              </w:rPr>
              <w:t>Understanding the importance of a healthy relationship with food</w:t>
            </w:r>
          </w:p>
          <w:p w14:paraId="1A526980" w14:textId="77777777" w:rsidR="00E86753" w:rsidRPr="00946E47" w:rsidRDefault="00E86753" w:rsidP="00E86753">
            <w:pPr>
              <w:pStyle w:val="7Tablebodybulleted"/>
              <w:rPr>
                <w:rFonts w:ascii="Calibri" w:hAnsi="Calibri" w:cs="Calibri"/>
              </w:rPr>
            </w:pPr>
            <w:r w:rsidRPr="00946E47">
              <w:rPr>
                <w:rFonts w:ascii="Calibri" w:hAnsi="Calibri" w:cs="Calibri"/>
              </w:rPr>
              <w:t>The principles of planning and preparing a range of healthy meals</w:t>
            </w:r>
          </w:p>
          <w:p w14:paraId="4BBF76BC" w14:textId="1AF0DDC3" w:rsidR="00E86753" w:rsidRPr="00946E47" w:rsidRDefault="00E86753" w:rsidP="00E86753">
            <w:pPr>
              <w:pStyle w:val="7Tablebodybulleted"/>
              <w:rPr>
                <w:rFonts w:ascii="Calibri" w:hAnsi="Calibri" w:cs="Calibri"/>
              </w:rPr>
            </w:pPr>
            <w:r w:rsidRPr="00946E47">
              <w:rPr>
                <w:rFonts w:ascii="Calibri" w:hAnsi="Calibri" w:cs="Calibri"/>
              </w:rPr>
              <w:t>The characteristics of a poor diet and risks associated with unhealthy eating (including, for example, obesity and tooth decay) and other behaviours (e.g. the impact of alcohol on diet or health)</w:t>
            </w:r>
          </w:p>
        </w:tc>
      </w:tr>
      <w:tr w:rsidR="0073016E" w:rsidRPr="00946E47" w14:paraId="0DF43438" w14:textId="77777777" w:rsidTr="001E6BF3">
        <w:trPr>
          <w:cantSplit/>
        </w:trPr>
        <w:tc>
          <w:tcPr>
            <w:tcW w:w="1843" w:type="dxa"/>
            <w:tcMar>
              <w:top w:w="113" w:type="dxa"/>
              <w:bottom w:w="113" w:type="dxa"/>
            </w:tcMar>
          </w:tcPr>
          <w:p w14:paraId="6F745A49" w14:textId="17215D0D" w:rsidR="0073016E" w:rsidRPr="00946E47" w:rsidRDefault="0073016E" w:rsidP="00A00CE7">
            <w:pPr>
              <w:pStyle w:val="7Tablebodycopy"/>
              <w:rPr>
                <w:rFonts w:ascii="Calibri" w:hAnsi="Calibri" w:cs="Calibri"/>
                <w:lang w:val="en-GB"/>
              </w:rPr>
            </w:pPr>
            <w:r w:rsidRPr="00946E47">
              <w:rPr>
                <w:rFonts w:ascii="Calibri" w:hAnsi="Calibri" w:cs="Calibri"/>
                <w:lang w:val="en-GB"/>
              </w:rPr>
              <w:t xml:space="preserve">Drugs, alcohol, tobacco and vaping </w:t>
            </w:r>
          </w:p>
        </w:tc>
        <w:tc>
          <w:tcPr>
            <w:tcW w:w="12899" w:type="dxa"/>
          </w:tcPr>
          <w:p w14:paraId="5DB899E1" w14:textId="183A828C" w:rsidR="0073016E" w:rsidRPr="00946E47" w:rsidRDefault="0073016E" w:rsidP="0073016E">
            <w:pPr>
              <w:pStyle w:val="7Tablebodybulleted"/>
              <w:rPr>
                <w:rFonts w:ascii="Calibri" w:hAnsi="Calibri" w:cs="Calibri"/>
              </w:rPr>
            </w:pPr>
            <w:r w:rsidRPr="00946E47">
              <w:rPr>
                <w:rFonts w:ascii="Calibri" w:hAnsi="Calibri" w:cs="Calibri"/>
              </w:rPr>
              <w:t>The facts about legal and illegal harmful substances and associated risks, including smoking, vaping, alcohol use and drug-taking. This should include the risks of nicotine addiction, which are also caused by other nicotine products such as nicotine pouches</w:t>
            </w:r>
          </w:p>
        </w:tc>
      </w:tr>
      <w:tr w:rsidR="0073016E" w:rsidRPr="00946E47" w14:paraId="33104E9D" w14:textId="77777777" w:rsidTr="001E6BF3">
        <w:trPr>
          <w:cantSplit/>
        </w:trPr>
        <w:tc>
          <w:tcPr>
            <w:tcW w:w="1843" w:type="dxa"/>
            <w:tcMar>
              <w:top w:w="113" w:type="dxa"/>
              <w:bottom w:w="113" w:type="dxa"/>
            </w:tcMar>
          </w:tcPr>
          <w:p w14:paraId="2143CEC8" w14:textId="4AE24050" w:rsidR="0073016E" w:rsidRPr="00946E47" w:rsidRDefault="0073016E" w:rsidP="00A00CE7">
            <w:pPr>
              <w:pStyle w:val="7Tablebodycopy"/>
              <w:rPr>
                <w:rFonts w:ascii="Calibri" w:hAnsi="Calibri" w:cs="Calibri"/>
                <w:lang w:val="en-GB"/>
              </w:rPr>
            </w:pPr>
            <w:r w:rsidRPr="00946E47">
              <w:rPr>
                <w:rFonts w:ascii="Calibri" w:hAnsi="Calibri" w:cs="Calibri"/>
                <w:lang w:val="en-GB"/>
              </w:rPr>
              <w:t xml:space="preserve">Health protection and prevention </w:t>
            </w:r>
          </w:p>
        </w:tc>
        <w:tc>
          <w:tcPr>
            <w:tcW w:w="12899" w:type="dxa"/>
          </w:tcPr>
          <w:p w14:paraId="36085088" w14:textId="77777777" w:rsidR="0073016E" w:rsidRPr="00946E47" w:rsidRDefault="0073016E" w:rsidP="0073016E">
            <w:pPr>
              <w:pStyle w:val="7Tablebodybulleted"/>
              <w:rPr>
                <w:rFonts w:ascii="Calibri" w:hAnsi="Calibri" w:cs="Calibri"/>
              </w:rPr>
            </w:pPr>
            <w:r w:rsidRPr="00946E47">
              <w:rPr>
                <w:rFonts w:ascii="Calibri" w:hAnsi="Calibri" w:cs="Calibri"/>
              </w:rPr>
              <w:t>How to recognise early signs of physical illness, such as weight loss, or unexplained changes to the body</w:t>
            </w:r>
          </w:p>
          <w:p w14:paraId="024D602F" w14:textId="77777777" w:rsidR="0073016E" w:rsidRPr="00946E47" w:rsidRDefault="0073016E" w:rsidP="0073016E">
            <w:pPr>
              <w:pStyle w:val="7Tablebodybulleted"/>
              <w:rPr>
                <w:rFonts w:ascii="Calibri" w:hAnsi="Calibri" w:cs="Calibri"/>
              </w:rPr>
            </w:pPr>
            <w:r w:rsidRPr="00946E47">
              <w:rPr>
                <w:rFonts w:ascii="Calibri" w:hAnsi="Calibri" w:cs="Calibri"/>
              </w:rPr>
              <w:t>About safe and unsafe exposure to the sun, and how to reduce the risk of sun damage, including skin cancer</w:t>
            </w:r>
          </w:p>
          <w:p w14:paraId="5DF4C059" w14:textId="77777777" w:rsidR="0073016E" w:rsidRPr="00946E47" w:rsidRDefault="0073016E" w:rsidP="0073016E">
            <w:pPr>
              <w:pStyle w:val="7Tablebodybulleted"/>
              <w:rPr>
                <w:rFonts w:ascii="Calibri" w:hAnsi="Calibri" w:cs="Calibri"/>
              </w:rPr>
            </w:pPr>
            <w:r w:rsidRPr="00946E47">
              <w:rPr>
                <w:rFonts w:ascii="Calibri" w:hAnsi="Calibri" w:cs="Calibri"/>
              </w:rPr>
              <w:t>The importance of sufficient good quality sleep for health, the amount of sleep recommended for their age, and practical steps for improving sleep, such as not using screens in the bedroom. The impact of poor sleep on weight, mood and ability to learn</w:t>
            </w:r>
          </w:p>
          <w:p w14:paraId="7FFB9254" w14:textId="77777777" w:rsidR="0073016E" w:rsidRPr="00946E47" w:rsidRDefault="0073016E" w:rsidP="0073016E">
            <w:pPr>
              <w:pStyle w:val="7Tablebodybulleted"/>
              <w:rPr>
                <w:rFonts w:ascii="Calibri" w:hAnsi="Calibri" w:cs="Calibri"/>
              </w:rPr>
            </w:pPr>
            <w:r w:rsidRPr="00946E47">
              <w:rPr>
                <w:rFonts w:ascii="Calibri" w:hAnsi="Calibri" w:cs="Calibri"/>
              </w:rPr>
              <w:t>About dental health and the benefits of good oral hygiene, including brushing teeth twice a day with fluoride toothpaste, cleaning between teeth, and regular checkups at the dentist</w:t>
            </w:r>
          </w:p>
          <w:p w14:paraId="2F2C2C03" w14:textId="77777777" w:rsidR="0073016E" w:rsidRPr="00946E47" w:rsidRDefault="0073016E" w:rsidP="0073016E">
            <w:pPr>
              <w:pStyle w:val="7Tablebodybulleted"/>
              <w:rPr>
                <w:rFonts w:ascii="Calibri" w:hAnsi="Calibri" w:cs="Calibri"/>
              </w:rPr>
            </w:pPr>
            <w:r w:rsidRPr="00946E47">
              <w:rPr>
                <w:rFonts w:ascii="Calibri" w:hAnsi="Calibri" w:cs="Calibri"/>
              </w:rPr>
              <w:t>About personal hygiene and germs including bacteria, viruses, how they are spread and treated, and the importance of handwashing</w:t>
            </w:r>
          </w:p>
          <w:p w14:paraId="4160A114" w14:textId="0A318DC4" w:rsidR="0073016E" w:rsidRPr="00946E47" w:rsidRDefault="0073016E" w:rsidP="0073016E">
            <w:pPr>
              <w:pStyle w:val="7Tablebodybulleted"/>
              <w:rPr>
                <w:rFonts w:ascii="Calibri" w:hAnsi="Calibri" w:cs="Calibri"/>
              </w:rPr>
            </w:pPr>
            <w:r w:rsidRPr="00946E47">
              <w:rPr>
                <w:rFonts w:ascii="Calibri" w:hAnsi="Calibri" w:cs="Calibri"/>
              </w:rPr>
              <w:t>The facts and scientific evidence relating to vaccination and immunisation. The introduction of topics relating to vaccination and immunisation should be aligned with when vaccinations are offered to pupils</w:t>
            </w:r>
          </w:p>
        </w:tc>
      </w:tr>
      <w:tr w:rsidR="0073016E" w:rsidRPr="00946E47" w14:paraId="06D6939E" w14:textId="77777777" w:rsidTr="001E6BF3">
        <w:trPr>
          <w:cantSplit/>
        </w:trPr>
        <w:tc>
          <w:tcPr>
            <w:tcW w:w="1843" w:type="dxa"/>
            <w:tcMar>
              <w:top w:w="113" w:type="dxa"/>
              <w:bottom w:w="113" w:type="dxa"/>
            </w:tcMar>
          </w:tcPr>
          <w:p w14:paraId="54CE913F" w14:textId="0E0FE6C1" w:rsidR="0073016E" w:rsidRPr="00946E47" w:rsidRDefault="0073016E" w:rsidP="00A00CE7">
            <w:pPr>
              <w:pStyle w:val="7Tablebodycopy"/>
              <w:rPr>
                <w:rFonts w:ascii="Calibri" w:hAnsi="Calibri" w:cs="Calibri"/>
                <w:lang w:val="en-GB"/>
              </w:rPr>
            </w:pPr>
            <w:r w:rsidRPr="00946E47">
              <w:rPr>
                <w:rFonts w:ascii="Calibri" w:hAnsi="Calibri" w:cs="Calibri"/>
                <w:lang w:val="en-GB"/>
              </w:rPr>
              <w:t>Personal safety</w:t>
            </w:r>
          </w:p>
        </w:tc>
        <w:tc>
          <w:tcPr>
            <w:tcW w:w="12899" w:type="dxa"/>
          </w:tcPr>
          <w:p w14:paraId="5EC00D20" w14:textId="77777777" w:rsidR="0073016E" w:rsidRPr="00946E47" w:rsidRDefault="0073016E" w:rsidP="0073016E">
            <w:pPr>
              <w:pStyle w:val="7Tablebodybulleted"/>
              <w:rPr>
                <w:rFonts w:ascii="Calibri" w:hAnsi="Calibri" w:cs="Calibri"/>
              </w:rPr>
            </w:pPr>
            <w:r w:rsidRPr="00946E47">
              <w:rPr>
                <w:rFonts w:ascii="Calibri" w:hAnsi="Calibri" w:cs="Calibri"/>
              </w:rPr>
              <w:t>About hazards (including fire risks) that may cause harm, injury or risk and ways to reduce risks</w:t>
            </w:r>
          </w:p>
          <w:p w14:paraId="13A6F375" w14:textId="08C46DFA" w:rsidR="0073016E" w:rsidRPr="00946E47" w:rsidRDefault="0073016E" w:rsidP="0073016E">
            <w:pPr>
              <w:pStyle w:val="7Tablebodybulleted"/>
              <w:rPr>
                <w:rFonts w:ascii="Calibri" w:hAnsi="Calibri" w:cs="Calibri"/>
              </w:rPr>
            </w:pPr>
            <w:r w:rsidRPr="00946E47">
              <w:rPr>
                <w:rFonts w:ascii="Calibri" w:hAnsi="Calibri" w:cs="Calibri"/>
              </w:rPr>
              <w:t>How to recognise risk and keep safe around roads, railways, including level crossings, and water, including the water safety code</w:t>
            </w:r>
          </w:p>
        </w:tc>
      </w:tr>
      <w:tr w:rsidR="0073016E" w:rsidRPr="00946E47" w14:paraId="2718E6CF" w14:textId="77777777" w:rsidTr="001E6BF3">
        <w:trPr>
          <w:cantSplit/>
        </w:trPr>
        <w:tc>
          <w:tcPr>
            <w:tcW w:w="1843" w:type="dxa"/>
            <w:tcMar>
              <w:top w:w="113" w:type="dxa"/>
              <w:bottom w:w="113" w:type="dxa"/>
            </w:tcMar>
          </w:tcPr>
          <w:p w14:paraId="0699E5E7" w14:textId="6A7BDA49" w:rsidR="0073016E" w:rsidRPr="00946E47" w:rsidRDefault="0073016E" w:rsidP="00A00CE7">
            <w:pPr>
              <w:pStyle w:val="7Tablebodycopy"/>
              <w:rPr>
                <w:rFonts w:ascii="Calibri" w:hAnsi="Calibri" w:cs="Calibri"/>
                <w:lang w:val="en-GB"/>
              </w:rPr>
            </w:pPr>
            <w:r w:rsidRPr="00946E47">
              <w:rPr>
                <w:rFonts w:ascii="Calibri" w:hAnsi="Calibri" w:cs="Calibri"/>
                <w:lang w:val="en-GB"/>
              </w:rPr>
              <w:t xml:space="preserve">Basic first aid </w:t>
            </w:r>
          </w:p>
        </w:tc>
        <w:tc>
          <w:tcPr>
            <w:tcW w:w="12899" w:type="dxa"/>
          </w:tcPr>
          <w:p w14:paraId="3FB55356" w14:textId="77777777" w:rsidR="0073016E" w:rsidRPr="00946E47" w:rsidRDefault="0073016E" w:rsidP="0073016E">
            <w:pPr>
              <w:pStyle w:val="7Tablebodybulleted"/>
              <w:rPr>
                <w:rFonts w:ascii="Calibri" w:hAnsi="Calibri" w:cs="Calibri"/>
              </w:rPr>
            </w:pPr>
            <w:r w:rsidRPr="00946E47">
              <w:rPr>
                <w:rFonts w:ascii="Calibri" w:hAnsi="Calibri" w:cs="Calibri"/>
              </w:rPr>
              <w:t>How to make a clear and efficient call to emergency services if necessary, including the importance of reporting incidents rather than filming them</w:t>
            </w:r>
          </w:p>
          <w:p w14:paraId="5915743B" w14:textId="2F84A57F" w:rsidR="0073016E" w:rsidRPr="00946E47" w:rsidRDefault="0073016E" w:rsidP="0073016E">
            <w:pPr>
              <w:pStyle w:val="7Tablebodybulleted"/>
              <w:rPr>
                <w:rFonts w:ascii="Calibri" w:hAnsi="Calibri" w:cs="Calibri"/>
              </w:rPr>
            </w:pPr>
            <w:r w:rsidRPr="00946E47">
              <w:rPr>
                <w:rFonts w:ascii="Calibri" w:hAnsi="Calibri" w:cs="Calibri"/>
              </w:rPr>
              <w:t>Concepts of basic first aid, for example dealing with common injuries and ailments, including head injuries</w:t>
            </w:r>
          </w:p>
        </w:tc>
      </w:tr>
      <w:tr w:rsidR="0073016E" w:rsidRPr="00946E47" w14:paraId="2A15EBD7" w14:textId="77777777" w:rsidTr="001E6BF3">
        <w:trPr>
          <w:cantSplit/>
        </w:trPr>
        <w:tc>
          <w:tcPr>
            <w:tcW w:w="1843" w:type="dxa"/>
            <w:tcMar>
              <w:top w:w="113" w:type="dxa"/>
              <w:bottom w:w="113" w:type="dxa"/>
            </w:tcMar>
          </w:tcPr>
          <w:p w14:paraId="3D8736F1" w14:textId="6051C241" w:rsidR="0073016E" w:rsidRPr="00946E47" w:rsidRDefault="0073016E" w:rsidP="00A00CE7">
            <w:pPr>
              <w:pStyle w:val="7Tablebodycopy"/>
              <w:rPr>
                <w:rFonts w:ascii="Calibri" w:hAnsi="Calibri" w:cs="Calibri"/>
                <w:lang w:val="en-GB"/>
              </w:rPr>
            </w:pPr>
            <w:r w:rsidRPr="00946E47">
              <w:rPr>
                <w:rFonts w:ascii="Calibri" w:hAnsi="Calibri" w:cs="Calibri"/>
                <w:lang w:val="en-GB"/>
              </w:rPr>
              <w:lastRenderedPageBreak/>
              <w:t>Developing bodies</w:t>
            </w:r>
          </w:p>
        </w:tc>
        <w:tc>
          <w:tcPr>
            <w:tcW w:w="12899" w:type="dxa"/>
          </w:tcPr>
          <w:p w14:paraId="78813C52" w14:textId="77777777" w:rsidR="0073016E" w:rsidRPr="00946E47" w:rsidRDefault="0073016E" w:rsidP="0073016E">
            <w:pPr>
              <w:pStyle w:val="7Tablebodybulleted"/>
              <w:rPr>
                <w:rFonts w:ascii="Calibri" w:hAnsi="Calibri" w:cs="Calibri"/>
              </w:rPr>
            </w:pPr>
            <w:r w:rsidRPr="00946E47">
              <w:rPr>
                <w:rFonts w:ascii="Calibri" w:hAnsi="Calibri" w:cs="Calibri"/>
              </w:rPr>
              <w:t>About growth and other ways the body can change and develop, particularly during adolescence. This topic should include the human lifecycle, and puberty should be discussed as a stage in this process</w:t>
            </w:r>
          </w:p>
          <w:p w14:paraId="3658766B" w14:textId="77777777" w:rsidR="0073016E" w:rsidRPr="00946E47" w:rsidRDefault="0073016E" w:rsidP="0073016E">
            <w:pPr>
              <w:pStyle w:val="7Tablebodybulleted"/>
              <w:rPr>
                <w:rFonts w:ascii="Calibri" w:hAnsi="Calibri" w:cs="Calibri"/>
              </w:rPr>
            </w:pPr>
            <w:r w:rsidRPr="00946E47">
              <w:rPr>
                <w:rFonts w:ascii="Calibri" w:hAnsi="Calibri" w:cs="Calibri"/>
              </w:rPr>
              <w:t>The correct names of body parts, including the penis, vulva, vagina, testicles, scrotum, nipples. That all of these parts of the body are private and have skills to understand and express their own boundaries around these body parts</w:t>
            </w:r>
          </w:p>
          <w:p w14:paraId="075384AF" w14:textId="783A7784" w:rsidR="0073016E" w:rsidRPr="00946E47" w:rsidRDefault="0073016E" w:rsidP="0073016E">
            <w:pPr>
              <w:pStyle w:val="7Tablebodybulleted"/>
              <w:rPr>
                <w:rFonts w:ascii="Calibri" w:hAnsi="Calibri" w:cs="Calibri"/>
              </w:rPr>
            </w:pPr>
            <w:r w:rsidRPr="00946E47">
              <w:rPr>
                <w:rFonts w:ascii="Calibri" w:hAnsi="Calibri" w:cs="Calibri"/>
              </w:rPr>
              <w:t>The facts about the menstrual cycle, including physical and emotional changes (whil</w:t>
            </w:r>
            <w:r w:rsidR="00885382" w:rsidRPr="00946E47">
              <w:rPr>
                <w:rFonts w:ascii="Calibri" w:hAnsi="Calibri" w:cs="Calibri"/>
              </w:rPr>
              <w:t>e</w:t>
            </w:r>
            <w:r w:rsidRPr="00946E47">
              <w:rPr>
                <w:rFonts w:ascii="Calibri" w:hAnsi="Calibri" w:cs="Calibri"/>
              </w:rPr>
              <w:t xml:space="preserve"> the average age of the onset of menstruation is 12, periods can start at 8, so covering this topic before girls’ periods start will help them understand what to expect and avoid distress)</w:t>
            </w:r>
          </w:p>
        </w:tc>
      </w:tr>
      <w:bookmarkEnd w:id="24"/>
    </w:tbl>
    <w:p w14:paraId="18A08519" w14:textId="77777777" w:rsidR="003C2A16" w:rsidRPr="00946E47" w:rsidRDefault="003C2A16" w:rsidP="00D376C6">
      <w:pPr>
        <w:pStyle w:val="1bodycopy10pt"/>
        <w:rPr>
          <w:rFonts w:ascii="Calibri" w:hAnsi="Calibri" w:cs="Calibri"/>
          <w:highlight w:val="yellow"/>
          <w:lang w:val="en-GB"/>
        </w:rPr>
      </w:pPr>
    </w:p>
    <w:bookmarkEnd w:id="23"/>
    <w:p w14:paraId="45A5B872" w14:textId="77777777" w:rsidR="00142393" w:rsidRPr="00946E47" w:rsidRDefault="00142393" w:rsidP="00D376C6">
      <w:pPr>
        <w:rPr>
          <w:rFonts w:ascii="Calibri" w:hAnsi="Calibri" w:cs="Calibri"/>
        </w:rPr>
        <w:sectPr w:rsidR="00142393" w:rsidRPr="00946E47" w:rsidSect="000D01A9">
          <w:footerReference w:type="default" r:id="rId25"/>
          <w:pgSz w:w="16840" w:h="11900" w:orient="landscape" w:code="9"/>
          <w:pgMar w:top="992" w:right="1077" w:bottom="1701" w:left="1077" w:header="561" w:footer="232" w:gutter="0"/>
          <w:cols w:space="708"/>
          <w:titlePg/>
          <w:docGrid w:linePitch="360"/>
        </w:sectPr>
      </w:pPr>
    </w:p>
    <w:p w14:paraId="5D0CD208" w14:textId="3BF4ADB0" w:rsidR="00D376C6" w:rsidRPr="00946E47" w:rsidRDefault="00D376C6" w:rsidP="00982148">
      <w:pPr>
        <w:pStyle w:val="Heading3"/>
        <w:rPr>
          <w:rFonts w:ascii="Calibri" w:hAnsi="Calibri" w:cs="Calibri"/>
        </w:rPr>
      </w:pPr>
      <w:bookmarkStart w:id="25" w:name="_Toc242363793"/>
      <w:r w:rsidRPr="00946E47">
        <w:rPr>
          <w:rFonts w:ascii="Calibri" w:hAnsi="Calibri" w:cs="Calibri"/>
        </w:rPr>
        <w:lastRenderedPageBreak/>
        <w:t>Appendix 3: Parent</w:t>
      </w:r>
      <w:r w:rsidR="00C97902" w:rsidRPr="00946E47">
        <w:rPr>
          <w:rFonts w:ascii="Calibri" w:hAnsi="Calibri" w:cs="Calibri"/>
        </w:rPr>
        <w:t>/</w:t>
      </w:r>
      <w:proofErr w:type="spellStart"/>
      <w:r w:rsidR="00C97902" w:rsidRPr="00946E47">
        <w:rPr>
          <w:rFonts w:ascii="Calibri" w:hAnsi="Calibri" w:cs="Calibri"/>
        </w:rPr>
        <w:t>carer</w:t>
      </w:r>
      <w:proofErr w:type="spellEnd"/>
      <w:r w:rsidRPr="00946E47">
        <w:rPr>
          <w:rFonts w:ascii="Calibri" w:hAnsi="Calibri" w:cs="Calibri"/>
        </w:rPr>
        <w:t xml:space="preserve"> form</w:t>
      </w:r>
      <w:r w:rsidR="00610F86" w:rsidRPr="00946E47">
        <w:rPr>
          <w:rFonts w:ascii="Calibri" w:hAnsi="Calibri" w:cs="Calibri"/>
        </w:rPr>
        <w:t xml:space="preserve"> requesting their child’s</w:t>
      </w:r>
      <w:r w:rsidRPr="00946E47">
        <w:rPr>
          <w:rFonts w:ascii="Calibri" w:hAnsi="Calibri" w:cs="Calibri"/>
        </w:rPr>
        <w:t xml:space="preserve"> withdrawal from sex education within RS</w:t>
      </w:r>
      <w:r w:rsidR="00001020" w:rsidRPr="00946E47">
        <w:rPr>
          <w:rFonts w:ascii="Calibri" w:hAnsi="Calibri" w:cs="Calibri"/>
        </w:rPr>
        <w:t>H</w:t>
      </w:r>
      <w:r w:rsidRPr="00946E47">
        <w:rPr>
          <w:rFonts w:ascii="Calibri" w:hAnsi="Calibri" w:cs="Calibri"/>
        </w:rPr>
        <w:t>E</w:t>
      </w:r>
      <w:bookmarkEnd w:id="25"/>
      <w:r w:rsidRPr="00946E47">
        <w:rPr>
          <w:rFonts w:ascii="Calibri" w:hAnsi="Calibri" w:cs="Calibri"/>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5"/>
        <w:gridCol w:w="2638"/>
        <w:gridCol w:w="1054"/>
        <w:gridCol w:w="4231"/>
      </w:tblGrid>
      <w:tr w:rsidR="00D376C6" w:rsidRPr="00946E47" w14:paraId="3BBBD150" w14:textId="77777777" w:rsidTr="00A00CE7">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FE267FA" w14:textId="77777777" w:rsidR="00D376C6" w:rsidRPr="00946E47" w:rsidRDefault="00D376C6" w:rsidP="00A00CE7">
            <w:pPr>
              <w:pStyle w:val="1bodycopy"/>
              <w:spacing w:after="0"/>
              <w:contextualSpacing/>
              <w:rPr>
                <w:rFonts w:ascii="Calibri" w:hAnsi="Calibri" w:cs="Calibri"/>
                <w:caps/>
                <w:color w:val="F8F8F8"/>
              </w:rPr>
            </w:pPr>
            <w:r w:rsidRPr="00946E47">
              <w:rPr>
                <w:rFonts w:ascii="Calibri" w:hAnsi="Calibri" w:cs="Calibri"/>
                <w:caps/>
              </w:rPr>
              <w:t>To be completed by parents</w:t>
            </w:r>
            <w:r w:rsidR="00C97902" w:rsidRPr="00946E47">
              <w:rPr>
                <w:rFonts w:ascii="Calibri" w:hAnsi="Calibri" w:cs="Calibri"/>
                <w:caps/>
              </w:rPr>
              <w:t>/CARERS</w:t>
            </w:r>
          </w:p>
        </w:tc>
      </w:tr>
      <w:tr w:rsidR="00D376C6" w:rsidRPr="00946E47" w14:paraId="3948546C" w14:textId="77777777" w:rsidTr="00A00CE7">
        <w:tc>
          <w:tcPr>
            <w:tcW w:w="1710" w:type="dxa"/>
            <w:tcMar>
              <w:top w:w="113" w:type="dxa"/>
              <w:bottom w:w="113" w:type="dxa"/>
            </w:tcMar>
          </w:tcPr>
          <w:p w14:paraId="2F59CEB1" w14:textId="77777777" w:rsidR="00D376C6" w:rsidRPr="00946E47" w:rsidRDefault="00D376C6" w:rsidP="00A00CE7">
            <w:pPr>
              <w:pStyle w:val="7Tablebodycopy"/>
              <w:rPr>
                <w:rFonts w:ascii="Calibri" w:hAnsi="Calibri" w:cs="Calibri"/>
              </w:rPr>
            </w:pPr>
            <w:r w:rsidRPr="00946E47">
              <w:rPr>
                <w:rFonts w:ascii="Calibri" w:hAnsi="Calibri" w:cs="Calibri"/>
              </w:rPr>
              <w:t>Name of child</w:t>
            </w:r>
          </w:p>
        </w:tc>
        <w:tc>
          <w:tcPr>
            <w:tcW w:w="2670" w:type="dxa"/>
            <w:tcMar>
              <w:top w:w="113" w:type="dxa"/>
              <w:bottom w:w="113" w:type="dxa"/>
            </w:tcMar>
          </w:tcPr>
          <w:p w14:paraId="235B33F8" w14:textId="77777777" w:rsidR="00D376C6" w:rsidRPr="00946E47" w:rsidRDefault="00D376C6" w:rsidP="00A00CE7">
            <w:pPr>
              <w:pStyle w:val="7Tablebodybulleted"/>
              <w:numPr>
                <w:ilvl w:val="0"/>
                <w:numId w:val="0"/>
              </w:numPr>
              <w:rPr>
                <w:rFonts w:ascii="Calibri" w:hAnsi="Calibri" w:cs="Calibri"/>
              </w:rPr>
            </w:pPr>
          </w:p>
        </w:tc>
        <w:tc>
          <w:tcPr>
            <w:tcW w:w="1056" w:type="dxa"/>
          </w:tcPr>
          <w:p w14:paraId="7CE5787F" w14:textId="77777777" w:rsidR="00D376C6" w:rsidRPr="00946E47" w:rsidRDefault="00D376C6" w:rsidP="00A00CE7">
            <w:pPr>
              <w:pStyle w:val="7Tablebodybulleted"/>
              <w:numPr>
                <w:ilvl w:val="0"/>
                <w:numId w:val="0"/>
              </w:numPr>
              <w:rPr>
                <w:rFonts w:ascii="Calibri" w:hAnsi="Calibri" w:cs="Calibri"/>
              </w:rPr>
            </w:pPr>
            <w:r w:rsidRPr="00946E47">
              <w:rPr>
                <w:rFonts w:ascii="Calibri" w:hAnsi="Calibri" w:cs="Calibri"/>
              </w:rPr>
              <w:t>Class</w:t>
            </w:r>
          </w:p>
        </w:tc>
        <w:tc>
          <w:tcPr>
            <w:tcW w:w="4284" w:type="dxa"/>
          </w:tcPr>
          <w:p w14:paraId="0A4CA450" w14:textId="77777777" w:rsidR="00D376C6" w:rsidRPr="00946E47" w:rsidRDefault="00D376C6" w:rsidP="00A00CE7">
            <w:pPr>
              <w:pStyle w:val="7Tablebodybulleted"/>
              <w:numPr>
                <w:ilvl w:val="0"/>
                <w:numId w:val="0"/>
              </w:numPr>
              <w:rPr>
                <w:rFonts w:ascii="Calibri" w:hAnsi="Calibri" w:cs="Calibri"/>
              </w:rPr>
            </w:pPr>
          </w:p>
        </w:tc>
      </w:tr>
      <w:tr w:rsidR="00D376C6" w:rsidRPr="00946E47" w14:paraId="0C1428EE" w14:textId="77777777" w:rsidTr="00A00CE7">
        <w:tc>
          <w:tcPr>
            <w:tcW w:w="1710" w:type="dxa"/>
            <w:tcMar>
              <w:top w:w="113" w:type="dxa"/>
              <w:bottom w:w="113" w:type="dxa"/>
            </w:tcMar>
          </w:tcPr>
          <w:p w14:paraId="26DB9864" w14:textId="77777777" w:rsidR="00D376C6" w:rsidRPr="00946E47" w:rsidRDefault="00D376C6" w:rsidP="00A00CE7">
            <w:pPr>
              <w:pStyle w:val="7Tablebodycopy"/>
              <w:rPr>
                <w:rFonts w:ascii="Calibri" w:hAnsi="Calibri" w:cs="Calibri"/>
              </w:rPr>
            </w:pPr>
            <w:r w:rsidRPr="00946E47">
              <w:rPr>
                <w:rFonts w:ascii="Calibri" w:hAnsi="Calibri" w:cs="Calibri"/>
              </w:rPr>
              <w:t>Name of parent</w:t>
            </w:r>
            <w:r w:rsidR="00C97902" w:rsidRPr="00946E47">
              <w:rPr>
                <w:rFonts w:ascii="Calibri" w:hAnsi="Calibri" w:cs="Calibri"/>
              </w:rPr>
              <w:t>/carer</w:t>
            </w:r>
          </w:p>
        </w:tc>
        <w:tc>
          <w:tcPr>
            <w:tcW w:w="2670" w:type="dxa"/>
            <w:tcMar>
              <w:top w:w="113" w:type="dxa"/>
              <w:bottom w:w="113" w:type="dxa"/>
            </w:tcMar>
          </w:tcPr>
          <w:p w14:paraId="5171F00C" w14:textId="77777777" w:rsidR="00D376C6" w:rsidRPr="00946E47" w:rsidRDefault="00D376C6" w:rsidP="00A00CE7">
            <w:pPr>
              <w:pStyle w:val="7Tablebodybulleted"/>
              <w:numPr>
                <w:ilvl w:val="0"/>
                <w:numId w:val="0"/>
              </w:numPr>
              <w:rPr>
                <w:rFonts w:ascii="Calibri" w:hAnsi="Calibri" w:cs="Calibri"/>
              </w:rPr>
            </w:pPr>
          </w:p>
        </w:tc>
        <w:tc>
          <w:tcPr>
            <w:tcW w:w="1056" w:type="dxa"/>
          </w:tcPr>
          <w:p w14:paraId="1B12CD49" w14:textId="77777777" w:rsidR="00D376C6" w:rsidRPr="00946E47" w:rsidRDefault="00D376C6" w:rsidP="00A00CE7">
            <w:pPr>
              <w:pStyle w:val="7Tablebodybulleted"/>
              <w:numPr>
                <w:ilvl w:val="0"/>
                <w:numId w:val="0"/>
              </w:numPr>
              <w:rPr>
                <w:rFonts w:ascii="Calibri" w:hAnsi="Calibri" w:cs="Calibri"/>
              </w:rPr>
            </w:pPr>
            <w:r w:rsidRPr="00946E47">
              <w:rPr>
                <w:rFonts w:ascii="Calibri" w:hAnsi="Calibri" w:cs="Calibri"/>
              </w:rPr>
              <w:t>Date</w:t>
            </w:r>
          </w:p>
        </w:tc>
        <w:tc>
          <w:tcPr>
            <w:tcW w:w="4284" w:type="dxa"/>
          </w:tcPr>
          <w:p w14:paraId="3B5A2397" w14:textId="77777777" w:rsidR="00D376C6" w:rsidRPr="00946E47" w:rsidRDefault="00D376C6" w:rsidP="00A00CE7">
            <w:pPr>
              <w:pStyle w:val="7Tablebodybulleted"/>
              <w:numPr>
                <w:ilvl w:val="0"/>
                <w:numId w:val="0"/>
              </w:numPr>
              <w:rPr>
                <w:rFonts w:ascii="Calibri" w:hAnsi="Calibri" w:cs="Calibri"/>
              </w:rPr>
            </w:pPr>
          </w:p>
        </w:tc>
      </w:tr>
      <w:tr w:rsidR="00D376C6" w:rsidRPr="00946E47" w14:paraId="61FF966C" w14:textId="77777777" w:rsidTr="00A00CE7">
        <w:tc>
          <w:tcPr>
            <w:tcW w:w="9720" w:type="dxa"/>
            <w:gridSpan w:val="4"/>
            <w:tcMar>
              <w:top w:w="113" w:type="dxa"/>
              <w:bottom w:w="113" w:type="dxa"/>
            </w:tcMar>
          </w:tcPr>
          <w:p w14:paraId="7C72FA77" w14:textId="77777777" w:rsidR="00D376C6" w:rsidRPr="00946E47" w:rsidRDefault="00D376C6" w:rsidP="00A00CE7">
            <w:pPr>
              <w:pStyle w:val="7Tablebodycopy"/>
              <w:rPr>
                <w:rFonts w:ascii="Calibri" w:hAnsi="Calibri" w:cs="Calibri"/>
              </w:rPr>
            </w:pPr>
            <w:r w:rsidRPr="00946E47">
              <w:rPr>
                <w:rFonts w:ascii="Calibri" w:hAnsi="Calibri" w:cs="Calibri"/>
              </w:rPr>
              <w:t>Reason for withdrawing from sex education within relationships and sex education</w:t>
            </w:r>
          </w:p>
        </w:tc>
      </w:tr>
      <w:tr w:rsidR="00D376C6" w:rsidRPr="00946E47" w14:paraId="3ACD67F8" w14:textId="77777777" w:rsidTr="00A00CE7">
        <w:tc>
          <w:tcPr>
            <w:tcW w:w="9720" w:type="dxa"/>
            <w:gridSpan w:val="4"/>
            <w:tcMar>
              <w:top w:w="113" w:type="dxa"/>
              <w:bottom w:w="113" w:type="dxa"/>
            </w:tcMar>
          </w:tcPr>
          <w:p w14:paraId="253A9C5B" w14:textId="77777777" w:rsidR="00D376C6" w:rsidRPr="00946E47" w:rsidRDefault="00D376C6" w:rsidP="00A00CE7">
            <w:pPr>
              <w:pStyle w:val="7Tablebodycopy"/>
              <w:rPr>
                <w:rFonts w:ascii="Calibri" w:hAnsi="Calibri" w:cs="Calibri"/>
              </w:rPr>
            </w:pPr>
          </w:p>
          <w:p w14:paraId="548D10D8" w14:textId="77777777" w:rsidR="00D376C6" w:rsidRPr="00946E47" w:rsidRDefault="00D376C6" w:rsidP="00A00CE7">
            <w:pPr>
              <w:pStyle w:val="7Tablebodycopy"/>
              <w:rPr>
                <w:rFonts w:ascii="Calibri" w:hAnsi="Calibri" w:cs="Calibri"/>
              </w:rPr>
            </w:pPr>
          </w:p>
          <w:p w14:paraId="42CC1ABE" w14:textId="77777777" w:rsidR="00D376C6" w:rsidRPr="00946E47" w:rsidRDefault="00D376C6" w:rsidP="00A00CE7">
            <w:pPr>
              <w:pStyle w:val="7Tablebodycopy"/>
              <w:rPr>
                <w:rFonts w:ascii="Calibri" w:hAnsi="Calibri" w:cs="Calibri"/>
              </w:rPr>
            </w:pPr>
          </w:p>
          <w:p w14:paraId="2B2AB08F" w14:textId="77777777" w:rsidR="00D376C6" w:rsidRPr="00946E47" w:rsidRDefault="00D376C6" w:rsidP="00A00CE7">
            <w:pPr>
              <w:pStyle w:val="7Tablebodycopy"/>
              <w:rPr>
                <w:rFonts w:ascii="Calibri" w:hAnsi="Calibri" w:cs="Calibri"/>
              </w:rPr>
            </w:pPr>
          </w:p>
          <w:p w14:paraId="1FC42702" w14:textId="77777777" w:rsidR="00D376C6" w:rsidRPr="00946E47" w:rsidRDefault="00D376C6" w:rsidP="00A00CE7">
            <w:pPr>
              <w:pStyle w:val="7Tablebodycopy"/>
              <w:rPr>
                <w:rFonts w:ascii="Calibri" w:hAnsi="Calibri" w:cs="Calibri"/>
              </w:rPr>
            </w:pPr>
          </w:p>
          <w:p w14:paraId="43192F06" w14:textId="77777777" w:rsidR="00D376C6" w:rsidRPr="00946E47" w:rsidRDefault="00D376C6" w:rsidP="00A00CE7">
            <w:pPr>
              <w:pStyle w:val="7Tablebodycopy"/>
              <w:rPr>
                <w:rFonts w:ascii="Calibri" w:hAnsi="Calibri" w:cs="Calibri"/>
              </w:rPr>
            </w:pPr>
          </w:p>
          <w:p w14:paraId="382DD4F8" w14:textId="77777777" w:rsidR="00D376C6" w:rsidRPr="00946E47" w:rsidRDefault="00D376C6" w:rsidP="00A00CE7">
            <w:pPr>
              <w:pStyle w:val="7Tablebodycopy"/>
              <w:rPr>
                <w:rFonts w:ascii="Calibri" w:hAnsi="Calibri" w:cs="Calibri"/>
              </w:rPr>
            </w:pPr>
          </w:p>
          <w:p w14:paraId="514FF520" w14:textId="77777777" w:rsidR="00D376C6" w:rsidRPr="00946E47" w:rsidRDefault="00D376C6" w:rsidP="00A00CE7">
            <w:pPr>
              <w:pStyle w:val="7Tablebodycopy"/>
              <w:rPr>
                <w:rFonts w:ascii="Calibri" w:hAnsi="Calibri" w:cs="Calibri"/>
              </w:rPr>
            </w:pPr>
          </w:p>
          <w:p w14:paraId="037BADF6" w14:textId="77777777" w:rsidR="00D376C6" w:rsidRPr="00946E47" w:rsidRDefault="00D376C6" w:rsidP="00A00CE7">
            <w:pPr>
              <w:pStyle w:val="7Tablebodycopy"/>
              <w:rPr>
                <w:rFonts w:ascii="Calibri" w:hAnsi="Calibri" w:cs="Calibri"/>
              </w:rPr>
            </w:pPr>
          </w:p>
        </w:tc>
      </w:tr>
      <w:tr w:rsidR="00D376C6" w:rsidRPr="00946E47" w14:paraId="1388C834" w14:textId="77777777" w:rsidTr="00A00CE7">
        <w:tc>
          <w:tcPr>
            <w:tcW w:w="9720" w:type="dxa"/>
            <w:gridSpan w:val="4"/>
            <w:tcMar>
              <w:top w:w="113" w:type="dxa"/>
              <w:bottom w:w="113" w:type="dxa"/>
            </w:tcMar>
          </w:tcPr>
          <w:p w14:paraId="751A785F" w14:textId="77777777" w:rsidR="00D376C6" w:rsidRPr="00946E47" w:rsidRDefault="00D376C6" w:rsidP="00A00CE7">
            <w:pPr>
              <w:pStyle w:val="7Tablebodycopy"/>
              <w:rPr>
                <w:rFonts w:ascii="Calibri" w:hAnsi="Calibri" w:cs="Calibri"/>
              </w:rPr>
            </w:pPr>
            <w:r w:rsidRPr="00946E47">
              <w:rPr>
                <w:rFonts w:ascii="Calibri" w:hAnsi="Calibri" w:cs="Calibri"/>
              </w:rPr>
              <w:t>Any other information you would like the school to consider</w:t>
            </w:r>
          </w:p>
        </w:tc>
      </w:tr>
      <w:tr w:rsidR="00D376C6" w:rsidRPr="00946E47" w14:paraId="41A4DD29" w14:textId="77777777" w:rsidTr="00A00CE7">
        <w:tc>
          <w:tcPr>
            <w:tcW w:w="9720" w:type="dxa"/>
            <w:gridSpan w:val="4"/>
            <w:tcMar>
              <w:top w:w="113" w:type="dxa"/>
              <w:bottom w:w="113" w:type="dxa"/>
            </w:tcMar>
          </w:tcPr>
          <w:p w14:paraId="017537C1" w14:textId="77777777" w:rsidR="00D376C6" w:rsidRPr="00946E47" w:rsidRDefault="00D376C6" w:rsidP="00A00CE7">
            <w:pPr>
              <w:pStyle w:val="7Tablebodycopy"/>
              <w:rPr>
                <w:rFonts w:ascii="Calibri" w:hAnsi="Calibri" w:cs="Calibri"/>
              </w:rPr>
            </w:pPr>
          </w:p>
          <w:p w14:paraId="08E897D2" w14:textId="77777777" w:rsidR="00D376C6" w:rsidRPr="00946E47" w:rsidRDefault="00D376C6" w:rsidP="00A00CE7">
            <w:pPr>
              <w:pStyle w:val="7Tablebodycopy"/>
              <w:rPr>
                <w:rFonts w:ascii="Calibri" w:hAnsi="Calibri" w:cs="Calibri"/>
              </w:rPr>
            </w:pPr>
          </w:p>
          <w:p w14:paraId="5E150950" w14:textId="77777777" w:rsidR="00D376C6" w:rsidRPr="00946E47" w:rsidRDefault="00D376C6" w:rsidP="00A00CE7">
            <w:pPr>
              <w:pStyle w:val="7Tablebodycopy"/>
              <w:rPr>
                <w:rFonts w:ascii="Calibri" w:hAnsi="Calibri" w:cs="Calibri"/>
              </w:rPr>
            </w:pPr>
          </w:p>
          <w:p w14:paraId="681325FA" w14:textId="77777777" w:rsidR="00D376C6" w:rsidRPr="00946E47" w:rsidRDefault="00D376C6" w:rsidP="00A00CE7">
            <w:pPr>
              <w:pStyle w:val="7Tablebodycopy"/>
              <w:rPr>
                <w:rFonts w:ascii="Calibri" w:hAnsi="Calibri" w:cs="Calibri"/>
              </w:rPr>
            </w:pPr>
          </w:p>
        </w:tc>
      </w:tr>
      <w:tr w:rsidR="00D376C6" w:rsidRPr="00946E47" w14:paraId="1A630652" w14:textId="77777777" w:rsidTr="00A00CE7">
        <w:tc>
          <w:tcPr>
            <w:tcW w:w="1710" w:type="dxa"/>
            <w:tcMar>
              <w:top w:w="113" w:type="dxa"/>
              <w:bottom w:w="113" w:type="dxa"/>
            </w:tcMar>
          </w:tcPr>
          <w:p w14:paraId="6CC5329A" w14:textId="0CA8F007" w:rsidR="00D376C6" w:rsidRPr="00946E47" w:rsidRDefault="00D376C6" w:rsidP="00A00CE7">
            <w:pPr>
              <w:pStyle w:val="7Tablebodycopy"/>
              <w:rPr>
                <w:rFonts w:ascii="Calibri" w:hAnsi="Calibri" w:cs="Calibri"/>
              </w:rPr>
            </w:pPr>
            <w:r w:rsidRPr="00946E47">
              <w:rPr>
                <w:rFonts w:ascii="Calibri" w:hAnsi="Calibri" w:cs="Calibri"/>
              </w:rPr>
              <w:t>Parent</w:t>
            </w:r>
            <w:r w:rsidR="00BD1458" w:rsidRPr="00946E47">
              <w:rPr>
                <w:rFonts w:ascii="Calibri" w:hAnsi="Calibri" w:cs="Calibri"/>
              </w:rPr>
              <w:t>/carer</w:t>
            </w:r>
            <w:r w:rsidRPr="00946E47">
              <w:rPr>
                <w:rFonts w:ascii="Calibri" w:hAnsi="Calibri" w:cs="Calibri"/>
              </w:rPr>
              <w:t xml:space="preserve"> signature</w:t>
            </w:r>
          </w:p>
        </w:tc>
        <w:tc>
          <w:tcPr>
            <w:tcW w:w="8010" w:type="dxa"/>
            <w:gridSpan w:val="3"/>
          </w:tcPr>
          <w:p w14:paraId="64332D70" w14:textId="77777777" w:rsidR="00D376C6" w:rsidRPr="00946E47" w:rsidRDefault="00D376C6" w:rsidP="00A00CE7">
            <w:pPr>
              <w:pStyle w:val="7Tablebodycopy"/>
              <w:rPr>
                <w:rFonts w:ascii="Calibri" w:hAnsi="Calibri" w:cs="Calibri"/>
              </w:rPr>
            </w:pPr>
          </w:p>
        </w:tc>
      </w:tr>
    </w:tbl>
    <w:p w14:paraId="63F62917" w14:textId="77777777" w:rsidR="00D376C6" w:rsidRPr="00946E47" w:rsidRDefault="00D376C6" w:rsidP="00D376C6">
      <w:pPr>
        <w:pStyle w:val="1bodycopy10pt"/>
        <w:rPr>
          <w:rFonts w:ascii="Calibri" w:hAnsi="Calibri" w:cs="Calibr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8"/>
        <w:gridCol w:w="7930"/>
      </w:tblGrid>
      <w:tr w:rsidR="00D376C6" w:rsidRPr="00946E47" w14:paraId="2DCFBA70" w14:textId="77777777" w:rsidTr="00A00CE7">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593451F" w14:textId="77777777" w:rsidR="00D376C6" w:rsidRPr="00946E47" w:rsidRDefault="00D376C6" w:rsidP="00A00CE7">
            <w:pPr>
              <w:pStyle w:val="1bodycopy"/>
              <w:spacing w:after="0"/>
              <w:contextualSpacing/>
              <w:rPr>
                <w:rFonts w:ascii="Calibri" w:hAnsi="Calibri" w:cs="Calibri"/>
                <w:caps/>
                <w:color w:val="F8F8F8"/>
              </w:rPr>
            </w:pPr>
            <w:r w:rsidRPr="00946E47">
              <w:rPr>
                <w:rFonts w:ascii="Calibri" w:hAnsi="Calibri" w:cs="Calibri"/>
                <w:caps/>
              </w:rPr>
              <w:t>To be completed by the school</w:t>
            </w:r>
          </w:p>
        </w:tc>
      </w:tr>
      <w:tr w:rsidR="00D376C6" w:rsidRPr="00946E47" w14:paraId="2AFEBD7C" w14:textId="77777777" w:rsidTr="00A00CE7">
        <w:tc>
          <w:tcPr>
            <w:tcW w:w="1701" w:type="dxa"/>
            <w:tcMar>
              <w:top w:w="113" w:type="dxa"/>
              <w:bottom w:w="113" w:type="dxa"/>
            </w:tcMar>
          </w:tcPr>
          <w:p w14:paraId="15301E0D" w14:textId="77777777" w:rsidR="00D376C6" w:rsidRPr="00946E47" w:rsidRDefault="00D376C6" w:rsidP="00A00CE7">
            <w:pPr>
              <w:pStyle w:val="7Tablebodycopy"/>
              <w:rPr>
                <w:rFonts w:ascii="Calibri" w:hAnsi="Calibri" w:cs="Calibri"/>
              </w:rPr>
            </w:pPr>
            <w:r w:rsidRPr="00946E47">
              <w:rPr>
                <w:rFonts w:ascii="Calibri" w:hAnsi="Calibri" w:cs="Calibri"/>
              </w:rPr>
              <w:t>Agreed actions from discussion with parents</w:t>
            </w:r>
            <w:r w:rsidR="000061B5" w:rsidRPr="00946E47">
              <w:rPr>
                <w:rFonts w:ascii="Calibri" w:hAnsi="Calibri" w:cs="Calibri"/>
              </w:rPr>
              <w:t>/carers</w:t>
            </w:r>
          </w:p>
        </w:tc>
        <w:tc>
          <w:tcPr>
            <w:tcW w:w="8019" w:type="dxa"/>
            <w:tcMar>
              <w:top w:w="113" w:type="dxa"/>
              <w:bottom w:w="113" w:type="dxa"/>
            </w:tcMar>
          </w:tcPr>
          <w:p w14:paraId="28AA5EAC" w14:textId="7540034B" w:rsidR="00D376C6" w:rsidRPr="00946E47" w:rsidRDefault="00D376C6" w:rsidP="00A00CE7">
            <w:pPr>
              <w:pStyle w:val="7Tablebodycopy"/>
              <w:rPr>
                <w:rFonts w:ascii="Calibri" w:hAnsi="Calibri" w:cs="Calibri"/>
              </w:rPr>
            </w:pPr>
          </w:p>
        </w:tc>
      </w:tr>
      <w:tr w:rsidR="00D376C6" w:rsidRPr="00946E47" w14:paraId="0D53FB4C" w14:textId="77777777" w:rsidTr="00A00CE7">
        <w:tc>
          <w:tcPr>
            <w:tcW w:w="1701" w:type="dxa"/>
            <w:tcMar>
              <w:top w:w="113" w:type="dxa"/>
              <w:bottom w:w="113" w:type="dxa"/>
            </w:tcMar>
          </w:tcPr>
          <w:p w14:paraId="09B7FF17" w14:textId="77777777" w:rsidR="00D376C6" w:rsidRPr="00946E47" w:rsidRDefault="00D376C6" w:rsidP="00A00CE7">
            <w:pPr>
              <w:pStyle w:val="7Tablebodycopy"/>
              <w:rPr>
                <w:rFonts w:ascii="Calibri" w:hAnsi="Calibri" w:cs="Calibri"/>
              </w:rPr>
            </w:pPr>
          </w:p>
        </w:tc>
        <w:tc>
          <w:tcPr>
            <w:tcW w:w="8019" w:type="dxa"/>
            <w:tcMar>
              <w:top w:w="113" w:type="dxa"/>
              <w:bottom w:w="113" w:type="dxa"/>
            </w:tcMar>
          </w:tcPr>
          <w:p w14:paraId="72C1BBF1" w14:textId="77777777" w:rsidR="00D376C6" w:rsidRPr="00946E47" w:rsidRDefault="00D376C6" w:rsidP="00A00CE7">
            <w:pPr>
              <w:pStyle w:val="7Tablebodycopy"/>
              <w:rPr>
                <w:rFonts w:ascii="Calibri" w:hAnsi="Calibri" w:cs="Calibri"/>
              </w:rPr>
            </w:pPr>
          </w:p>
        </w:tc>
      </w:tr>
    </w:tbl>
    <w:p w14:paraId="69DC5811" w14:textId="5FCD4CEC" w:rsidR="007A03B3" w:rsidRPr="00946E47" w:rsidRDefault="007A03B3" w:rsidP="00DC4C0F">
      <w:pPr>
        <w:rPr>
          <w:rFonts w:ascii="Calibri" w:hAnsi="Calibri" w:cs="Calibri"/>
        </w:rPr>
      </w:pPr>
    </w:p>
    <w:sectPr w:rsidR="007A03B3" w:rsidRPr="00946E47" w:rsidSect="00F06022">
      <w:headerReference w:type="even" r:id="rId26"/>
      <w:headerReference w:type="default" r:id="rId27"/>
      <w:footerReference w:type="even" r:id="rId28"/>
      <w:footerReference w:type="default" r:id="rId29"/>
      <w:headerReference w:type="first" r:id="rId30"/>
      <w:footerReference w:type="first" r:id="rId3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A512B" w14:textId="77777777" w:rsidR="00EE754D" w:rsidRDefault="00EE754D" w:rsidP="00626EDA">
      <w:r>
        <w:separator/>
      </w:r>
    </w:p>
  </w:endnote>
  <w:endnote w:type="continuationSeparator" w:id="0">
    <w:p w14:paraId="3D165DB6" w14:textId="77777777" w:rsidR="00EE754D" w:rsidRDefault="00EE754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703" w:type="dxa"/>
      <w:tblBorders>
        <w:top w:val="single" w:sz="8" w:space="0" w:color="FF1F64"/>
      </w:tblBorders>
      <w:tblCellMar>
        <w:top w:w="142" w:type="dxa"/>
        <w:left w:w="0" w:type="dxa"/>
        <w:right w:w="0" w:type="dxa"/>
      </w:tblCellMar>
      <w:tblLook w:val="04A0" w:firstRow="1" w:lastRow="0" w:firstColumn="1" w:lastColumn="0" w:noHBand="0" w:noVBand="1"/>
    </w:tblPr>
    <w:tblGrid>
      <w:gridCol w:w="9589"/>
      <w:gridCol w:w="5114"/>
    </w:tblGrid>
    <w:tr w:rsidR="002A4B8B" w14:paraId="7BC9B5FD" w14:textId="77777777" w:rsidTr="002A4B8B">
      <w:trPr>
        <w:trHeight w:val="593"/>
      </w:trPr>
      <w:tc>
        <w:tcPr>
          <w:tcW w:w="9589" w:type="dxa"/>
        </w:tcPr>
        <w:p w14:paraId="366FF32B" w14:textId="77777777" w:rsidR="002A4B8B" w:rsidRPr="00A62B49" w:rsidRDefault="002A4B8B" w:rsidP="00A00CE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5114" w:type="dxa"/>
        </w:tcPr>
        <w:p w14:paraId="7FD07948" w14:textId="77777777" w:rsidR="002A4B8B" w:rsidRPr="00177722" w:rsidRDefault="002A4B8B" w:rsidP="00A00CE7">
          <w:pPr>
            <w:shd w:val="clear" w:color="auto" w:fill="FFFFFF"/>
            <w:textAlignment w:val="baseline"/>
            <w:rPr>
              <w:rFonts w:eastAsia="Times New Roman" w:cs="Arial"/>
              <w:color w:val="BFBFBF"/>
              <w:sz w:val="17"/>
              <w:szCs w:val="17"/>
              <w:bdr w:val="none" w:sz="0" w:space="0" w:color="auto" w:frame="1"/>
            </w:rPr>
          </w:pPr>
        </w:p>
      </w:tc>
    </w:tr>
  </w:tbl>
  <w:p w14:paraId="0457AE6A" w14:textId="77777777" w:rsidR="002A4B8B" w:rsidRPr="00512916" w:rsidRDefault="002A4B8B"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192F" w14:textId="77777777" w:rsidR="00F06022" w:rsidRDefault="00F06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42DCDA2" w14:textId="77777777" w:rsidTr="00FE3F15">
      <w:tc>
        <w:tcPr>
          <w:tcW w:w="6379" w:type="dxa"/>
        </w:tcPr>
        <w:p w14:paraId="10CF58C6"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7D8D6377"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5C368E00"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76C6">
      <w:rPr>
        <w:noProof/>
        <w:color w:val="auto"/>
      </w:rPr>
      <w:t>17</w:t>
    </w:r>
    <w:r w:rsidRPr="00874C73">
      <w:rPr>
        <w:noProof/>
        <w:color w:val="auto"/>
      </w:rPr>
      <w:fldChar w:fldCharType="end"/>
    </w:r>
  </w:p>
  <w:p w14:paraId="33F28126" w14:textId="77777777" w:rsidR="00120FBE" w:rsidRDefault="00120FB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F889036" w14:textId="77777777" w:rsidTr="001235FA">
      <w:tc>
        <w:tcPr>
          <w:tcW w:w="6379" w:type="dxa"/>
        </w:tcPr>
        <w:p w14:paraId="6E57C29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E176" w14:textId="77777777" w:rsidR="00EE754D" w:rsidRDefault="00EE754D" w:rsidP="00626EDA">
      <w:r>
        <w:separator/>
      </w:r>
    </w:p>
  </w:footnote>
  <w:footnote w:type="continuationSeparator" w:id="0">
    <w:p w14:paraId="62157790" w14:textId="77777777" w:rsidR="00EE754D" w:rsidRDefault="00EE754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64B5" w14:textId="06CCAD4D" w:rsidR="00D376C6" w:rsidRDefault="00612D47">
    <w:r>
      <w:rPr>
        <w:noProof/>
      </w:rPr>
      <w:drawing>
        <wp:anchor distT="0" distB="0" distL="114300" distR="114300" simplePos="0" relativeHeight="251657216"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5AE2" w14:textId="77777777" w:rsidR="00D376C6" w:rsidRDefault="00D376C6"/>
  <w:p w14:paraId="586F91E0" w14:textId="77777777" w:rsidR="00D376C6" w:rsidRDefault="00D376C6"/>
  <w:p w14:paraId="4B3C2F4B" w14:textId="77777777" w:rsidR="00D376C6" w:rsidRDefault="00D376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8EEF9" w14:textId="77777777" w:rsidR="00D376C6" w:rsidRDefault="00D376C6"/>
  <w:p w14:paraId="33B4B487" w14:textId="77777777" w:rsidR="00D376C6" w:rsidRDefault="00D376C6"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128F4" w14:textId="4A697E64" w:rsidR="00FE3F15" w:rsidRDefault="00612D47">
    <w:r>
      <w:rPr>
        <w:noProof/>
      </w:rPr>
      <w:drawing>
        <wp:anchor distT="0" distB="0" distL="114300" distR="114300" simplePos="0" relativeHeight="251656192"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EE754D">
      <w:rPr>
        <w:noProof/>
      </w:rPr>
      <w:pict w14:anchorId="5C94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CC09" w14:textId="77777777" w:rsidR="00FE3F15" w:rsidRDefault="00FE3F15"/>
  <w:p w14:paraId="62755DF1" w14:textId="77777777" w:rsidR="00FE3F15" w:rsidRDefault="00FE3F15"/>
  <w:p w14:paraId="4BA1DD50"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6pt;height:30.5pt" o:bullet="t">
        <v:imagedata r:id="rId1" o:title="Tick"/>
      </v:shape>
    </w:pict>
  </w:numPicBullet>
  <w:numPicBullet w:numPicBulletId="1">
    <w:pict>
      <v:shape id="_x0000_i1063" type="#_x0000_t75" style="width:30.5pt;height:30.5pt" o:bullet="t">
        <v:imagedata r:id="rId2" o:title="Cross"/>
      </v:shape>
    </w:pict>
  </w:numPicBullet>
  <w:numPicBullet w:numPicBulletId="2">
    <w:pict>
      <v:shape w14:anchorId="5AEA1CDA" id="_x0000_i1064" type="#_x0000_t75" style="width:208.5pt;height:331.5pt" o:bullet="t">
        <v:imagedata r:id="rId3" o:title="art1EF6"/>
      </v:shape>
    </w:pict>
  </w:numPicBullet>
  <w:numPicBullet w:numPicBulletId="3">
    <w:pict>
      <v:shape id="_x0000_i1065" type="#_x0000_t75" style="width:208.5pt;height:331.5pt" o:bullet="t">
        <v:imagedata r:id="rId4" o:title="TK_LOGO_POINTER_RGB_bullet_blue"/>
      </v:shape>
    </w:pict>
  </w:numPicBullet>
  <w:numPicBullet w:numPicBulletId="4">
    <w:pict>
      <v:shape id="_x0000_i1066" type="#_x0000_t75" style="width:566.5pt;height:904pt" o:bullet="t">
        <v:imagedata r:id="rId5" o:title="Blue Pointer-01-01"/>
      </v:shape>
    </w:pict>
  </w:numPicBullet>
  <w:abstractNum w:abstractNumId="0"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7"/>
    <w:multiLevelType w:val="multilevel"/>
    <w:tmpl w:val="00000017"/>
    <w:lvl w:ilvl="0">
      <w:start w:val="1"/>
      <w:numFmt w:val="decimal"/>
      <w:lvlText w:val="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2B"/>
    <w:multiLevelType w:val="hybridMultilevel"/>
    <w:tmpl w:val="0000002B"/>
    <w:lvl w:ilvl="0" w:tplc="309EAAD0">
      <w:start w:val="1"/>
      <w:numFmt w:val="bullet"/>
      <w:lvlText w:val=""/>
      <w:lvlJc w:val="left"/>
      <w:pPr>
        <w:ind w:left="720" w:hanging="360"/>
      </w:pPr>
      <w:rPr>
        <w:rFonts w:ascii="Symbol" w:hAnsi="Symbol"/>
        <w:b w:val="0"/>
        <w:bCs w:val="0"/>
      </w:rPr>
    </w:lvl>
    <w:lvl w:ilvl="1" w:tplc="985808A8">
      <w:start w:val="1"/>
      <w:numFmt w:val="bullet"/>
      <w:lvlText w:val="o"/>
      <w:lvlJc w:val="left"/>
      <w:pPr>
        <w:tabs>
          <w:tab w:val="num" w:pos="1440"/>
        </w:tabs>
        <w:ind w:left="1440" w:hanging="360"/>
      </w:pPr>
      <w:rPr>
        <w:rFonts w:ascii="Courier New" w:hAnsi="Courier New"/>
      </w:rPr>
    </w:lvl>
    <w:lvl w:ilvl="2" w:tplc="82C0A796">
      <w:start w:val="1"/>
      <w:numFmt w:val="bullet"/>
      <w:lvlText w:val=""/>
      <w:lvlJc w:val="left"/>
      <w:pPr>
        <w:tabs>
          <w:tab w:val="num" w:pos="2160"/>
        </w:tabs>
        <w:ind w:left="2160" w:hanging="360"/>
      </w:pPr>
      <w:rPr>
        <w:rFonts w:ascii="Wingdings" w:hAnsi="Wingdings"/>
      </w:rPr>
    </w:lvl>
    <w:lvl w:ilvl="3" w:tplc="90CEB1BA">
      <w:start w:val="1"/>
      <w:numFmt w:val="bullet"/>
      <w:lvlText w:val=""/>
      <w:lvlJc w:val="left"/>
      <w:pPr>
        <w:tabs>
          <w:tab w:val="num" w:pos="2880"/>
        </w:tabs>
        <w:ind w:left="2880" w:hanging="360"/>
      </w:pPr>
      <w:rPr>
        <w:rFonts w:ascii="Symbol" w:hAnsi="Symbol"/>
      </w:rPr>
    </w:lvl>
    <w:lvl w:ilvl="4" w:tplc="A64880CE">
      <w:start w:val="1"/>
      <w:numFmt w:val="bullet"/>
      <w:lvlText w:val="o"/>
      <w:lvlJc w:val="left"/>
      <w:pPr>
        <w:tabs>
          <w:tab w:val="num" w:pos="3600"/>
        </w:tabs>
        <w:ind w:left="3600" w:hanging="360"/>
      </w:pPr>
      <w:rPr>
        <w:rFonts w:ascii="Courier New" w:hAnsi="Courier New"/>
      </w:rPr>
    </w:lvl>
    <w:lvl w:ilvl="5" w:tplc="F1EEDD44">
      <w:start w:val="1"/>
      <w:numFmt w:val="bullet"/>
      <w:lvlText w:val=""/>
      <w:lvlJc w:val="left"/>
      <w:pPr>
        <w:tabs>
          <w:tab w:val="num" w:pos="4320"/>
        </w:tabs>
        <w:ind w:left="4320" w:hanging="360"/>
      </w:pPr>
      <w:rPr>
        <w:rFonts w:ascii="Wingdings" w:hAnsi="Wingdings"/>
      </w:rPr>
    </w:lvl>
    <w:lvl w:ilvl="6" w:tplc="3C04EC4E">
      <w:start w:val="1"/>
      <w:numFmt w:val="bullet"/>
      <w:lvlText w:val=""/>
      <w:lvlJc w:val="left"/>
      <w:pPr>
        <w:tabs>
          <w:tab w:val="num" w:pos="5040"/>
        </w:tabs>
        <w:ind w:left="5040" w:hanging="360"/>
      </w:pPr>
      <w:rPr>
        <w:rFonts w:ascii="Symbol" w:hAnsi="Symbol"/>
      </w:rPr>
    </w:lvl>
    <w:lvl w:ilvl="7" w:tplc="0AAA956A">
      <w:start w:val="1"/>
      <w:numFmt w:val="bullet"/>
      <w:lvlText w:val="o"/>
      <w:lvlJc w:val="left"/>
      <w:pPr>
        <w:tabs>
          <w:tab w:val="num" w:pos="5760"/>
        </w:tabs>
        <w:ind w:left="5760" w:hanging="360"/>
      </w:pPr>
      <w:rPr>
        <w:rFonts w:ascii="Courier New" w:hAnsi="Courier New"/>
      </w:rPr>
    </w:lvl>
    <w:lvl w:ilvl="8" w:tplc="707A63E4">
      <w:start w:val="1"/>
      <w:numFmt w:val="bullet"/>
      <w:lvlText w:val=""/>
      <w:lvlJc w:val="left"/>
      <w:pPr>
        <w:tabs>
          <w:tab w:val="num" w:pos="6480"/>
        </w:tabs>
        <w:ind w:left="6480" w:hanging="360"/>
      </w:pPr>
      <w:rPr>
        <w:rFonts w:ascii="Wingdings" w:hAnsi="Wingdings"/>
      </w:rPr>
    </w:lvl>
  </w:abstractNum>
  <w:abstractNum w:abstractNumId="3" w15:restartNumberingAfterBreak="0">
    <w:nsid w:val="00000038"/>
    <w:multiLevelType w:val="hybridMultilevel"/>
    <w:tmpl w:val="00000038"/>
    <w:lvl w:ilvl="0" w:tplc="7D70A6E8">
      <w:start w:val="1"/>
      <w:numFmt w:val="bullet"/>
      <w:lvlText w:val=""/>
      <w:lvlJc w:val="left"/>
      <w:pPr>
        <w:ind w:left="720" w:hanging="360"/>
      </w:pPr>
      <w:rPr>
        <w:rFonts w:ascii="Symbol" w:hAnsi="Symbol"/>
        <w:b w:val="0"/>
        <w:bCs w:val="0"/>
      </w:rPr>
    </w:lvl>
    <w:lvl w:ilvl="1" w:tplc="BB58952A">
      <w:start w:val="1"/>
      <w:numFmt w:val="bullet"/>
      <w:lvlText w:val="o"/>
      <w:lvlJc w:val="left"/>
      <w:pPr>
        <w:tabs>
          <w:tab w:val="num" w:pos="1440"/>
        </w:tabs>
        <w:ind w:left="1440" w:hanging="360"/>
      </w:pPr>
      <w:rPr>
        <w:rFonts w:ascii="Courier New" w:hAnsi="Courier New"/>
      </w:rPr>
    </w:lvl>
    <w:lvl w:ilvl="2" w:tplc="0DC00210">
      <w:start w:val="1"/>
      <w:numFmt w:val="bullet"/>
      <w:lvlText w:val=""/>
      <w:lvlJc w:val="left"/>
      <w:pPr>
        <w:tabs>
          <w:tab w:val="num" w:pos="2160"/>
        </w:tabs>
        <w:ind w:left="2160" w:hanging="360"/>
      </w:pPr>
      <w:rPr>
        <w:rFonts w:ascii="Wingdings" w:hAnsi="Wingdings"/>
      </w:rPr>
    </w:lvl>
    <w:lvl w:ilvl="3" w:tplc="7054AD18">
      <w:start w:val="1"/>
      <w:numFmt w:val="bullet"/>
      <w:lvlText w:val=""/>
      <w:lvlJc w:val="left"/>
      <w:pPr>
        <w:tabs>
          <w:tab w:val="num" w:pos="2880"/>
        </w:tabs>
        <w:ind w:left="2880" w:hanging="360"/>
      </w:pPr>
      <w:rPr>
        <w:rFonts w:ascii="Symbol" w:hAnsi="Symbol"/>
      </w:rPr>
    </w:lvl>
    <w:lvl w:ilvl="4" w:tplc="DC2624CE">
      <w:start w:val="1"/>
      <w:numFmt w:val="bullet"/>
      <w:lvlText w:val="o"/>
      <w:lvlJc w:val="left"/>
      <w:pPr>
        <w:tabs>
          <w:tab w:val="num" w:pos="3600"/>
        </w:tabs>
        <w:ind w:left="3600" w:hanging="360"/>
      </w:pPr>
      <w:rPr>
        <w:rFonts w:ascii="Courier New" w:hAnsi="Courier New"/>
      </w:rPr>
    </w:lvl>
    <w:lvl w:ilvl="5" w:tplc="4B903B7C">
      <w:start w:val="1"/>
      <w:numFmt w:val="bullet"/>
      <w:lvlText w:val=""/>
      <w:lvlJc w:val="left"/>
      <w:pPr>
        <w:tabs>
          <w:tab w:val="num" w:pos="4320"/>
        </w:tabs>
        <w:ind w:left="4320" w:hanging="360"/>
      </w:pPr>
      <w:rPr>
        <w:rFonts w:ascii="Wingdings" w:hAnsi="Wingdings"/>
      </w:rPr>
    </w:lvl>
    <w:lvl w:ilvl="6" w:tplc="7D4AF526">
      <w:start w:val="1"/>
      <w:numFmt w:val="bullet"/>
      <w:lvlText w:val=""/>
      <w:lvlJc w:val="left"/>
      <w:pPr>
        <w:tabs>
          <w:tab w:val="num" w:pos="5040"/>
        </w:tabs>
        <w:ind w:left="5040" w:hanging="360"/>
      </w:pPr>
      <w:rPr>
        <w:rFonts w:ascii="Symbol" w:hAnsi="Symbol"/>
      </w:rPr>
    </w:lvl>
    <w:lvl w:ilvl="7" w:tplc="6E3EDB98">
      <w:start w:val="1"/>
      <w:numFmt w:val="bullet"/>
      <w:lvlText w:val="o"/>
      <w:lvlJc w:val="left"/>
      <w:pPr>
        <w:tabs>
          <w:tab w:val="num" w:pos="5760"/>
        </w:tabs>
        <w:ind w:left="5760" w:hanging="360"/>
      </w:pPr>
      <w:rPr>
        <w:rFonts w:ascii="Courier New" w:hAnsi="Courier New"/>
      </w:rPr>
    </w:lvl>
    <w:lvl w:ilvl="8" w:tplc="EE7CBF0A">
      <w:start w:val="1"/>
      <w:numFmt w:val="bullet"/>
      <w:lvlText w:val=""/>
      <w:lvlJc w:val="left"/>
      <w:pPr>
        <w:tabs>
          <w:tab w:val="num" w:pos="6480"/>
        </w:tabs>
        <w:ind w:left="6480" w:hanging="360"/>
      </w:pPr>
      <w:rPr>
        <w:rFonts w:ascii="Wingdings" w:hAnsi="Wingdings"/>
      </w:rPr>
    </w:lvl>
  </w:abstractNum>
  <w:abstractNum w:abstractNumId="4"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643E7B"/>
    <w:multiLevelType w:val="hybridMultilevel"/>
    <w:tmpl w:val="44FA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E90485"/>
    <w:multiLevelType w:val="hybridMultilevel"/>
    <w:tmpl w:val="0F243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DC46B11"/>
    <w:multiLevelType w:val="multilevel"/>
    <w:tmpl w:val="7BCE327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307C52"/>
    <w:multiLevelType w:val="hybridMultilevel"/>
    <w:tmpl w:val="65980A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3BB1E32"/>
    <w:multiLevelType w:val="hybridMultilevel"/>
    <w:tmpl w:val="5B9A7C00"/>
    <w:lvl w:ilvl="0" w:tplc="AA26205E">
      <w:start w:val="1"/>
      <w:numFmt w:val="bullet"/>
      <w:lvlText w:val=""/>
      <w:lvlJc w:val="left"/>
      <w:pPr>
        <w:ind w:left="1440" w:hanging="360"/>
      </w:pPr>
      <w:rPr>
        <w:rFonts w:ascii="Symbol" w:hAnsi="Symbol"/>
      </w:rPr>
    </w:lvl>
    <w:lvl w:ilvl="1" w:tplc="1D883C4C">
      <w:start w:val="1"/>
      <w:numFmt w:val="bullet"/>
      <w:lvlText w:val=""/>
      <w:lvlJc w:val="left"/>
      <w:pPr>
        <w:ind w:left="1440" w:hanging="360"/>
      </w:pPr>
      <w:rPr>
        <w:rFonts w:ascii="Symbol" w:hAnsi="Symbol"/>
      </w:rPr>
    </w:lvl>
    <w:lvl w:ilvl="2" w:tplc="984883D0">
      <w:start w:val="1"/>
      <w:numFmt w:val="bullet"/>
      <w:lvlText w:val=""/>
      <w:lvlJc w:val="left"/>
      <w:pPr>
        <w:ind w:left="1440" w:hanging="360"/>
      </w:pPr>
      <w:rPr>
        <w:rFonts w:ascii="Symbol" w:hAnsi="Symbol"/>
      </w:rPr>
    </w:lvl>
    <w:lvl w:ilvl="3" w:tplc="22846710">
      <w:start w:val="1"/>
      <w:numFmt w:val="bullet"/>
      <w:lvlText w:val=""/>
      <w:lvlJc w:val="left"/>
      <w:pPr>
        <w:ind w:left="1440" w:hanging="360"/>
      </w:pPr>
      <w:rPr>
        <w:rFonts w:ascii="Symbol" w:hAnsi="Symbol"/>
      </w:rPr>
    </w:lvl>
    <w:lvl w:ilvl="4" w:tplc="4986112C">
      <w:start w:val="1"/>
      <w:numFmt w:val="bullet"/>
      <w:lvlText w:val=""/>
      <w:lvlJc w:val="left"/>
      <w:pPr>
        <w:ind w:left="1440" w:hanging="360"/>
      </w:pPr>
      <w:rPr>
        <w:rFonts w:ascii="Symbol" w:hAnsi="Symbol"/>
      </w:rPr>
    </w:lvl>
    <w:lvl w:ilvl="5" w:tplc="38E64076">
      <w:start w:val="1"/>
      <w:numFmt w:val="bullet"/>
      <w:lvlText w:val=""/>
      <w:lvlJc w:val="left"/>
      <w:pPr>
        <w:ind w:left="1440" w:hanging="360"/>
      </w:pPr>
      <w:rPr>
        <w:rFonts w:ascii="Symbol" w:hAnsi="Symbol"/>
      </w:rPr>
    </w:lvl>
    <w:lvl w:ilvl="6" w:tplc="48A4477E">
      <w:start w:val="1"/>
      <w:numFmt w:val="bullet"/>
      <w:lvlText w:val=""/>
      <w:lvlJc w:val="left"/>
      <w:pPr>
        <w:ind w:left="1440" w:hanging="360"/>
      </w:pPr>
      <w:rPr>
        <w:rFonts w:ascii="Symbol" w:hAnsi="Symbol"/>
      </w:rPr>
    </w:lvl>
    <w:lvl w:ilvl="7" w:tplc="1F50A006">
      <w:start w:val="1"/>
      <w:numFmt w:val="bullet"/>
      <w:lvlText w:val=""/>
      <w:lvlJc w:val="left"/>
      <w:pPr>
        <w:ind w:left="1440" w:hanging="360"/>
      </w:pPr>
      <w:rPr>
        <w:rFonts w:ascii="Symbol" w:hAnsi="Symbol"/>
      </w:rPr>
    </w:lvl>
    <w:lvl w:ilvl="8" w:tplc="924E4A2C">
      <w:start w:val="1"/>
      <w:numFmt w:val="bullet"/>
      <w:lvlText w:val=""/>
      <w:lvlJc w:val="left"/>
      <w:pPr>
        <w:ind w:left="1440" w:hanging="360"/>
      </w:pPr>
      <w:rPr>
        <w:rFonts w:ascii="Symbol" w:hAnsi="Symbol"/>
      </w:rPr>
    </w:lvl>
  </w:abstractNum>
  <w:abstractNum w:abstractNumId="17" w15:restartNumberingAfterBreak="0">
    <w:nsid w:val="478C7886"/>
    <w:multiLevelType w:val="hybridMultilevel"/>
    <w:tmpl w:val="07301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7A16ED"/>
    <w:multiLevelType w:val="hybridMultilevel"/>
    <w:tmpl w:val="481CCE0C"/>
    <w:lvl w:ilvl="0" w:tplc="44E46998">
      <w:start w:val="1"/>
      <w:numFmt w:val="bullet"/>
      <w:lvlText w:val=""/>
      <w:lvlJc w:val="left"/>
      <w:pPr>
        <w:ind w:left="1440" w:hanging="360"/>
      </w:pPr>
      <w:rPr>
        <w:rFonts w:ascii="Symbol" w:hAnsi="Symbol"/>
      </w:rPr>
    </w:lvl>
    <w:lvl w:ilvl="1" w:tplc="782E0E80">
      <w:start w:val="1"/>
      <w:numFmt w:val="bullet"/>
      <w:lvlText w:val=""/>
      <w:lvlJc w:val="left"/>
      <w:pPr>
        <w:ind w:left="1440" w:hanging="360"/>
      </w:pPr>
      <w:rPr>
        <w:rFonts w:ascii="Symbol" w:hAnsi="Symbol"/>
      </w:rPr>
    </w:lvl>
    <w:lvl w:ilvl="2" w:tplc="832CB2DE">
      <w:start w:val="1"/>
      <w:numFmt w:val="bullet"/>
      <w:lvlText w:val=""/>
      <w:lvlJc w:val="left"/>
      <w:pPr>
        <w:ind w:left="1440" w:hanging="360"/>
      </w:pPr>
      <w:rPr>
        <w:rFonts w:ascii="Symbol" w:hAnsi="Symbol"/>
      </w:rPr>
    </w:lvl>
    <w:lvl w:ilvl="3" w:tplc="93B281F8">
      <w:start w:val="1"/>
      <w:numFmt w:val="bullet"/>
      <w:lvlText w:val=""/>
      <w:lvlJc w:val="left"/>
      <w:pPr>
        <w:ind w:left="1440" w:hanging="360"/>
      </w:pPr>
      <w:rPr>
        <w:rFonts w:ascii="Symbol" w:hAnsi="Symbol"/>
      </w:rPr>
    </w:lvl>
    <w:lvl w:ilvl="4" w:tplc="9C3E7C5C">
      <w:start w:val="1"/>
      <w:numFmt w:val="bullet"/>
      <w:lvlText w:val=""/>
      <w:lvlJc w:val="left"/>
      <w:pPr>
        <w:ind w:left="1440" w:hanging="360"/>
      </w:pPr>
      <w:rPr>
        <w:rFonts w:ascii="Symbol" w:hAnsi="Symbol"/>
      </w:rPr>
    </w:lvl>
    <w:lvl w:ilvl="5" w:tplc="4D82E37E">
      <w:start w:val="1"/>
      <w:numFmt w:val="bullet"/>
      <w:lvlText w:val=""/>
      <w:lvlJc w:val="left"/>
      <w:pPr>
        <w:ind w:left="1440" w:hanging="360"/>
      </w:pPr>
      <w:rPr>
        <w:rFonts w:ascii="Symbol" w:hAnsi="Symbol"/>
      </w:rPr>
    </w:lvl>
    <w:lvl w:ilvl="6" w:tplc="1A881BCE">
      <w:start w:val="1"/>
      <w:numFmt w:val="bullet"/>
      <w:lvlText w:val=""/>
      <w:lvlJc w:val="left"/>
      <w:pPr>
        <w:ind w:left="1440" w:hanging="360"/>
      </w:pPr>
      <w:rPr>
        <w:rFonts w:ascii="Symbol" w:hAnsi="Symbol"/>
      </w:rPr>
    </w:lvl>
    <w:lvl w:ilvl="7" w:tplc="FBA8F5B8">
      <w:start w:val="1"/>
      <w:numFmt w:val="bullet"/>
      <w:lvlText w:val=""/>
      <w:lvlJc w:val="left"/>
      <w:pPr>
        <w:ind w:left="1440" w:hanging="360"/>
      </w:pPr>
      <w:rPr>
        <w:rFonts w:ascii="Symbol" w:hAnsi="Symbol"/>
      </w:rPr>
    </w:lvl>
    <w:lvl w:ilvl="8" w:tplc="337EB040">
      <w:start w:val="1"/>
      <w:numFmt w:val="bullet"/>
      <w:lvlText w:val=""/>
      <w:lvlJc w:val="left"/>
      <w:pPr>
        <w:ind w:left="1440" w:hanging="360"/>
      </w:pPr>
      <w:rPr>
        <w:rFonts w:ascii="Symbol" w:hAnsi="Symbol"/>
      </w:rPr>
    </w:lvl>
  </w:abstractNum>
  <w:abstractNum w:abstractNumId="28"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C3436B1"/>
    <w:multiLevelType w:val="hybridMultilevel"/>
    <w:tmpl w:val="20B8ACE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9"/>
  </w:num>
  <w:num w:numId="2">
    <w:abstractNumId w:val="6"/>
  </w:num>
  <w:num w:numId="3">
    <w:abstractNumId w:val="20"/>
  </w:num>
  <w:num w:numId="4">
    <w:abstractNumId w:val="30"/>
  </w:num>
  <w:num w:numId="5">
    <w:abstractNumId w:val="4"/>
  </w:num>
  <w:num w:numId="6">
    <w:abstractNumId w:val="12"/>
  </w:num>
  <w:num w:numId="7">
    <w:abstractNumId w:val="5"/>
  </w:num>
  <w:num w:numId="8">
    <w:abstractNumId w:val="8"/>
  </w:num>
  <w:num w:numId="9">
    <w:abstractNumId w:val="32"/>
  </w:num>
  <w:num w:numId="10">
    <w:abstractNumId w:val="20"/>
  </w:num>
  <w:num w:numId="11">
    <w:abstractNumId w:val="6"/>
  </w:num>
  <w:num w:numId="12">
    <w:abstractNumId w:val="32"/>
  </w:num>
  <w:num w:numId="13">
    <w:abstractNumId w:val="29"/>
  </w:num>
  <w:num w:numId="14">
    <w:abstractNumId w:val="30"/>
  </w:num>
  <w:num w:numId="15">
    <w:abstractNumId w:val="5"/>
  </w:num>
  <w:num w:numId="16">
    <w:abstractNumId w:val="8"/>
  </w:num>
  <w:num w:numId="17">
    <w:abstractNumId w:val="30"/>
  </w:num>
  <w:num w:numId="18">
    <w:abstractNumId w:val="19"/>
  </w:num>
  <w:num w:numId="19">
    <w:abstractNumId w:val="26"/>
  </w:num>
  <w:num w:numId="20">
    <w:abstractNumId w:val="11"/>
  </w:num>
  <w:num w:numId="21">
    <w:abstractNumId w:val="13"/>
  </w:num>
  <w:num w:numId="22">
    <w:abstractNumId w:val="24"/>
  </w:num>
  <w:num w:numId="23">
    <w:abstractNumId w:val="9"/>
  </w:num>
  <w:num w:numId="24">
    <w:abstractNumId w:val="33"/>
  </w:num>
  <w:num w:numId="25">
    <w:abstractNumId w:val="23"/>
  </w:num>
  <w:num w:numId="26">
    <w:abstractNumId w:val="25"/>
  </w:num>
  <w:num w:numId="27">
    <w:abstractNumId w:val="22"/>
  </w:num>
  <w:num w:numId="28">
    <w:abstractNumId w:val="28"/>
  </w:num>
  <w:num w:numId="29">
    <w:abstractNumId w:val="18"/>
  </w:num>
  <w:num w:numId="30">
    <w:abstractNumId w:val="21"/>
  </w:num>
  <w:num w:numId="31">
    <w:abstractNumId w:val="9"/>
  </w:num>
  <w:num w:numId="32">
    <w:abstractNumId w:val="9"/>
  </w:num>
  <w:num w:numId="33">
    <w:abstractNumId w:val="0"/>
  </w:num>
  <w:num w:numId="34">
    <w:abstractNumId w:val="7"/>
  </w:num>
  <w:num w:numId="35">
    <w:abstractNumId w:val="31"/>
  </w:num>
  <w:num w:numId="36">
    <w:abstractNumId w:val="14"/>
  </w:num>
  <w:num w:numId="37">
    <w:abstractNumId w:val="27"/>
  </w:num>
  <w:num w:numId="38">
    <w:abstractNumId w:val="16"/>
  </w:num>
  <w:num w:numId="39">
    <w:abstractNumId w:val="17"/>
  </w:num>
  <w:num w:numId="40">
    <w:abstractNumId w:val="15"/>
  </w:num>
  <w:num w:numId="41">
    <w:abstractNumId w:val="10"/>
  </w:num>
  <w:num w:numId="42">
    <w:abstractNumId w:val="1"/>
  </w:num>
  <w:num w:numId="43">
    <w:abstractNumId w:val="3"/>
  </w:num>
  <w:num w:numId="4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020"/>
    <w:rsid w:val="000012D8"/>
    <w:rsid w:val="000061B5"/>
    <w:rsid w:val="00012977"/>
    <w:rsid w:val="00015B1A"/>
    <w:rsid w:val="000223F2"/>
    <w:rsid w:val="0002254B"/>
    <w:rsid w:val="00026691"/>
    <w:rsid w:val="000278AD"/>
    <w:rsid w:val="00036CF9"/>
    <w:rsid w:val="000414AB"/>
    <w:rsid w:val="00056117"/>
    <w:rsid w:val="000573E8"/>
    <w:rsid w:val="00062B86"/>
    <w:rsid w:val="00062EF0"/>
    <w:rsid w:val="00070BBB"/>
    <w:rsid w:val="00075696"/>
    <w:rsid w:val="00077260"/>
    <w:rsid w:val="00082050"/>
    <w:rsid w:val="00095F26"/>
    <w:rsid w:val="00097716"/>
    <w:rsid w:val="000A385C"/>
    <w:rsid w:val="000A569F"/>
    <w:rsid w:val="000B039A"/>
    <w:rsid w:val="000B2CE7"/>
    <w:rsid w:val="000B77E5"/>
    <w:rsid w:val="000C3AB8"/>
    <w:rsid w:val="000C4A82"/>
    <w:rsid w:val="000C702A"/>
    <w:rsid w:val="000D01A9"/>
    <w:rsid w:val="000D1D0E"/>
    <w:rsid w:val="000D2CC4"/>
    <w:rsid w:val="000D6968"/>
    <w:rsid w:val="000E5F6C"/>
    <w:rsid w:val="000E64B4"/>
    <w:rsid w:val="000F1B2E"/>
    <w:rsid w:val="000F5932"/>
    <w:rsid w:val="00100A54"/>
    <w:rsid w:val="00107987"/>
    <w:rsid w:val="001201E4"/>
    <w:rsid w:val="00120FBE"/>
    <w:rsid w:val="001235FA"/>
    <w:rsid w:val="001320FA"/>
    <w:rsid w:val="001328AE"/>
    <w:rsid w:val="001357C9"/>
    <w:rsid w:val="00136418"/>
    <w:rsid w:val="0013688D"/>
    <w:rsid w:val="00140665"/>
    <w:rsid w:val="00140C8C"/>
    <w:rsid w:val="00142393"/>
    <w:rsid w:val="00145710"/>
    <w:rsid w:val="00151942"/>
    <w:rsid w:val="001543A2"/>
    <w:rsid w:val="001566F2"/>
    <w:rsid w:val="00162EDE"/>
    <w:rsid w:val="0017045F"/>
    <w:rsid w:val="001714F0"/>
    <w:rsid w:val="00173182"/>
    <w:rsid w:val="001779C0"/>
    <w:rsid w:val="001856BF"/>
    <w:rsid w:val="0019006F"/>
    <w:rsid w:val="0019180D"/>
    <w:rsid w:val="00194887"/>
    <w:rsid w:val="001978C4"/>
    <w:rsid w:val="001A5C73"/>
    <w:rsid w:val="001B2301"/>
    <w:rsid w:val="001B63AF"/>
    <w:rsid w:val="001C41EA"/>
    <w:rsid w:val="001C637A"/>
    <w:rsid w:val="001D287F"/>
    <w:rsid w:val="001D2D1A"/>
    <w:rsid w:val="001D7930"/>
    <w:rsid w:val="001E12F7"/>
    <w:rsid w:val="001E3CA3"/>
    <w:rsid w:val="001E6BF3"/>
    <w:rsid w:val="001F226A"/>
    <w:rsid w:val="001F2B16"/>
    <w:rsid w:val="001F7B1B"/>
    <w:rsid w:val="00204228"/>
    <w:rsid w:val="00205C81"/>
    <w:rsid w:val="00206E27"/>
    <w:rsid w:val="00207117"/>
    <w:rsid w:val="00213E84"/>
    <w:rsid w:val="0023153B"/>
    <w:rsid w:val="0023497C"/>
    <w:rsid w:val="00235450"/>
    <w:rsid w:val="002512DC"/>
    <w:rsid w:val="002536B0"/>
    <w:rsid w:val="00264B47"/>
    <w:rsid w:val="002674B2"/>
    <w:rsid w:val="00275BC2"/>
    <w:rsid w:val="00275D5E"/>
    <w:rsid w:val="00287B21"/>
    <w:rsid w:val="00293B80"/>
    <w:rsid w:val="002A4B8B"/>
    <w:rsid w:val="002A6B08"/>
    <w:rsid w:val="002C6C8B"/>
    <w:rsid w:val="002D2922"/>
    <w:rsid w:val="002E0A23"/>
    <w:rsid w:val="002E16E7"/>
    <w:rsid w:val="002E3705"/>
    <w:rsid w:val="002E5D89"/>
    <w:rsid w:val="002F4E11"/>
    <w:rsid w:val="002F7E0C"/>
    <w:rsid w:val="00300371"/>
    <w:rsid w:val="00312922"/>
    <w:rsid w:val="003244C4"/>
    <w:rsid w:val="003253EE"/>
    <w:rsid w:val="00326066"/>
    <w:rsid w:val="003365A2"/>
    <w:rsid w:val="00341DB2"/>
    <w:rsid w:val="003424B4"/>
    <w:rsid w:val="00347C10"/>
    <w:rsid w:val="003519DB"/>
    <w:rsid w:val="00361F0F"/>
    <w:rsid w:val="00371D94"/>
    <w:rsid w:val="00372F45"/>
    <w:rsid w:val="00375061"/>
    <w:rsid w:val="00377808"/>
    <w:rsid w:val="00377FFC"/>
    <w:rsid w:val="00394F83"/>
    <w:rsid w:val="003A22A8"/>
    <w:rsid w:val="003B2EB4"/>
    <w:rsid w:val="003C0F1A"/>
    <w:rsid w:val="003C1D02"/>
    <w:rsid w:val="003C2A16"/>
    <w:rsid w:val="003C3E06"/>
    <w:rsid w:val="003C5DEE"/>
    <w:rsid w:val="003D4E0B"/>
    <w:rsid w:val="003E56C4"/>
    <w:rsid w:val="003F2B6E"/>
    <w:rsid w:val="003F2BD9"/>
    <w:rsid w:val="003F3651"/>
    <w:rsid w:val="003F6230"/>
    <w:rsid w:val="003F79C3"/>
    <w:rsid w:val="004102E2"/>
    <w:rsid w:val="004117FC"/>
    <w:rsid w:val="00411BE9"/>
    <w:rsid w:val="004127EE"/>
    <w:rsid w:val="00412993"/>
    <w:rsid w:val="00415AF2"/>
    <w:rsid w:val="00430916"/>
    <w:rsid w:val="0043244D"/>
    <w:rsid w:val="0044035E"/>
    <w:rsid w:val="004441D7"/>
    <w:rsid w:val="00446E90"/>
    <w:rsid w:val="0046077F"/>
    <w:rsid w:val="00462AD3"/>
    <w:rsid w:val="00465755"/>
    <w:rsid w:val="004750A7"/>
    <w:rsid w:val="00476265"/>
    <w:rsid w:val="00492175"/>
    <w:rsid w:val="004932F8"/>
    <w:rsid w:val="004944EE"/>
    <w:rsid w:val="004A58C2"/>
    <w:rsid w:val="004B05BB"/>
    <w:rsid w:val="004B3C9A"/>
    <w:rsid w:val="004B3CB1"/>
    <w:rsid w:val="004B476E"/>
    <w:rsid w:val="004D17B5"/>
    <w:rsid w:val="004D2782"/>
    <w:rsid w:val="004D41C4"/>
    <w:rsid w:val="004D6B59"/>
    <w:rsid w:val="004D7097"/>
    <w:rsid w:val="004E0731"/>
    <w:rsid w:val="004E1682"/>
    <w:rsid w:val="004E1A5C"/>
    <w:rsid w:val="004F110E"/>
    <w:rsid w:val="004F318A"/>
    <w:rsid w:val="004F463D"/>
    <w:rsid w:val="00507FBE"/>
    <w:rsid w:val="00510ED3"/>
    <w:rsid w:val="00511010"/>
    <w:rsid w:val="00512916"/>
    <w:rsid w:val="00531C8C"/>
    <w:rsid w:val="00531E1E"/>
    <w:rsid w:val="00542134"/>
    <w:rsid w:val="00543D26"/>
    <w:rsid w:val="00554509"/>
    <w:rsid w:val="00555CF8"/>
    <w:rsid w:val="00557ECE"/>
    <w:rsid w:val="00564CD3"/>
    <w:rsid w:val="0057222B"/>
    <w:rsid w:val="00573834"/>
    <w:rsid w:val="00576DF1"/>
    <w:rsid w:val="00584A10"/>
    <w:rsid w:val="00587AC5"/>
    <w:rsid w:val="00590890"/>
    <w:rsid w:val="00594AF4"/>
    <w:rsid w:val="00595827"/>
    <w:rsid w:val="00595DCE"/>
    <w:rsid w:val="00597ED1"/>
    <w:rsid w:val="005A5FFC"/>
    <w:rsid w:val="005B1044"/>
    <w:rsid w:val="005B1A08"/>
    <w:rsid w:val="005B1D35"/>
    <w:rsid w:val="005B2EBB"/>
    <w:rsid w:val="005B372A"/>
    <w:rsid w:val="005B3CA6"/>
    <w:rsid w:val="005B4650"/>
    <w:rsid w:val="005B48E6"/>
    <w:rsid w:val="005B7ADF"/>
    <w:rsid w:val="005C5C19"/>
    <w:rsid w:val="005D2AAE"/>
    <w:rsid w:val="005D48FD"/>
    <w:rsid w:val="005D711F"/>
    <w:rsid w:val="005E0CE9"/>
    <w:rsid w:val="005E0F6D"/>
    <w:rsid w:val="005E566D"/>
    <w:rsid w:val="005E6883"/>
    <w:rsid w:val="005F52EC"/>
    <w:rsid w:val="00602429"/>
    <w:rsid w:val="00610F86"/>
    <w:rsid w:val="00612D47"/>
    <w:rsid w:val="00621531"/>
    <w:rsid w:val="0062626B"/>
    <w:rsid w:val="00626EDA"/>
    <w:rsid w:val="006275CE"/>
    <w:rsid w:val="00630B20"/>
    <w:rsid w:val="0063444C"/>
    <w:rsid w:val="006374BB"/>
    <w:rsid w:val="0064299C"/>
    <w:rsid w:val="00645217"/>
    <w:rsid w:val="00652B42"/>
    <w:rsid w:val="00653E0E"/>
    <w:rsid w:val="00671FE5"/>
    <w:rsid w:val="0067367C"/>
    <w:rsid w:val="0067621C"/>
    <w:rsid w:val="00680CD2"/>
    <w:rsid w:val="006828B0"/>
    <w:rsid w:val="0068636D"/>
    <w:rsid w:val="00693C54"/>
    <w:rsid w:val="006A40A7"/>
    <w:rsid w:val="006A578C"/>
    <w:rsid w:val="006D2ACA"/>
    <w:rsid w:val="006D4BD7"/>
    <w:rsid w:val="006D7AA8"/>
    <w:rsid w:val="006D7D5A"/>
    <w:rsid w:val="006F0527"/>
    <w:rsid w:val="006F5386"/>
    <w:rsid w:val="006F569D"/>
    <w:rsid w:val="006F7E8A"/>
    <w:rsid w:val="007070A1"/>
    <w:rsid w:val="007139E4"/>
    <w:rsid w:val="00715DD1"/>
    <w:rsid w:val="007239F8"/>
    <w:rsid w:val="0072620F"/>
    <w:rsid w:val="00726CCA"/>
    <w:rsid w:val="007277B5"/>
    <w:rsid w:val="0073016E"/>
    <w:rsid w:val="00735B7D"/>
    <w:rsid w:val="00735CE4"/>
    <w:rsid w:val="00736FD0"/>
    <w:rsid w:val="00740AC8"/>
    <w:rsid w:val="007471DD"/>
    <w:rsid w:val="00772ED1"/>
    <w:rsid w:val="00781576"/>
    <w:rsid w:val="00785BEE"/>
    <w:rsid w:val="007923ED"/>
    <w:rsid w:val="00794AB9"/>
    <w:rsid w:val="00795BA0"/>
    <w:rsid w:val="007A03B3"/>
    <w:rsid w:val="007A235D"/>
    <w:rsid w:val="007A7E05"/>
    <w:rsid w:val="007B002D"/>
    <w:rsid w:val="007B6911"/>
    <w:rsid w:val="007B71E1"/>
    <w:rsid w:val="007C1CDE"/>
    <w:rsid w:val="007C4512"/>
    <w:rsid w:val="007C5AC9"/>
    <w:rsid w:val="007D268D"/>
    <w:rsid w:val="007E217D"/>
    <w:rsid w:val="007E6128"/>
    <w:rsid w:val="007E7F60"/>
    <w:rsid w:val="007F2F4C"/>
    <w:rsid w:val="007F58C5"/>
    <w:rsid w:val="007F788B"/>
    <w:rsid w:val="00805A94"/>
    <w:rsid w:val="008068FD"/>
    <w:rsid w:val="0080784C"/>
    <w:rsid w:val="008116A6"/>
    <w:rsid w:val="00813E57"/>
    <w:rsid w:val="00824D9B"/>
    <w:rsid w:val="00837038"/>
    <w:rsid w:val="008472C3"/>
    <w:rsid w:val="0085520C"/>
    <w:rsid w:val="00866894"/>
    <w:rsid w:val="00866E39"/>
    <w:rsid w:val="00870DEA"/>
    <w:rsid w:val="00873A45"/>
    <w:rsid w:val="00874C73"/>
    <w:rsid w:val="00877394"/>
    <w:rsid w:val="008846C7"/>
    <w:rsid w:val="00885382"/>
    <w:rsid w:val="00887DB6"/>
    <w:rsid w:val="008941E7"/>
    <w:rsid w:val="00894469"/>
    <w:rsid w:val="008A0D1C"/>
    <w:rsid w:val="008A72BA"/>
    <w:rsid w:val="008B19F3"/>
    <w:rsid w:val="008B3265"/>
    <w:rsid w:val="008B4A42"/>
    <w:rsid w:val="008B4A75"/>
    <w:rsid w:val="008B6FA0"/>
    <w:rsid w:val="008B7EE0"/>
    <w:rsid w:val="008C1253"/>
    <w:rsid w:val="008D322E"/>
    <w:rsid w:val="008E19C1"/>
    <w:rsid w:val="008E6276"/>
    <w:rsid w:val="008F2ECD"/>
    <w:rsid w:val="008F744A"/>
    <w:rsid w:val="0090190F"/>
    <w:rsid w:val="00901ECB"/>
    <w:rsid w:val="00903101"/>
    <w:rsid w:val="009122BB"/>
    <w:rsid w:val="0093430E"/>
    <w:rsid w:val="00936460"/>
    <w:rsid w:val="00944AE3"/>
    <w:rsid w:val="00946E47"/>
    <w:rsid w:val="00950A86"/>
    <w:rsid w:val="00955323"/>
    <w:rsid w:val="00970A4B"/>
    <w:rsid w:val="0097679B"/>
    <w:rsid w:val="00982148"/>
    <w:rsid w:val="0099114F"/>
    <w:rsid w:val="00993D39"/>
    <w:rsid w:val="009A267F"/>
    <w:rsid w:val="009A448F"/>
    <w:rsid w:val="009A7FEE"/>
    <w:rsid w:val="009B1F2D"/>
    <w:rsid w:val="009B6A3A"/>
    <w:rsid w:val="009D1474"/>
    <w:rsid w:val="009E331F"/>
    <w:rsid w:val="009F136C"/>
    <w:rsid w:val="009F3084"/>
    <w:rsid w:val="009F66A8"/>
    <w:rsid w:val="00A00CE7"/>
    <w:rsid w:val="00A0369D"/>
    <w:rsid w:val="00A20080"/>
    <w:rsid w:val="00A2181F"/>
    <w:rsid w:val="00A2309C"/>
    <w:rsid w:val="00A25738"/>
    <w:rsid w:val="00A31188"/>
    <w:rsid w:val="00A33601"/>
    <w:rsid w:val="00A35ED1"/>
    <w:rsid w:val="00A37A39"/>
    <w:rsid w:val="00A44A98"/>
    <w:rsid w:val="00A45831"/>
    <w:rsid w:val="00A466EE"/>
    <w:rsid w:val="00A477BB"/>
    <w:rsid w:val="00A56898"/>
    <w:rsid w:val="00A62B49"/>
    <w:rsid w:val="00A65DEF"/>
    <w:rsid w:val="00A65EA8"/>
    <w:rsid w:val="00A80AA7"/>
    <w:rsid w:val="00A813D8"/>
    <w:rsid w:val="00A91D2D"/>
    <w:rsid w:val="00AA6E73"/>
    <w:rsid w:val="00AA75D2"/>
    <w:rsid w:val="00AB62C0"/>
    <w:rsid w:val="00AB77EB"/>
    <w:rsid w:val="00AD249A"/>
    <w:rsid w:val="00AD3580"/>
    <w:rsid w:val="00AD3666"/>
    <w:rsid w:val="00AE58DE"/>
    <w:rsid w:val="00AF345D"/>
    <w:rsid w:val="00AF5747"/>
    <w:rsid w:val="00AF6CDC"/>
    <w:rsid w:val="00B002E3"/>
    <w:rsid w:val="00B04175"/>
    <w:rsid w:val="00B06C11"/>
    <w:rsid w:val="00B174B3"/>
    <w:rsid w:val="00B25A7D"/>
    <w:rsid w:val="00B3216D"/>
    <w:rsid w:val="00B4263C"/>
    <w:rsid w:val="00B44A43"/>
    <w:rsid w:val="00B517D1"/>
    <w:rsid w:val="00B533A3"/>
    <w:rsid w:val="00B53FF6"/>
    <w:rsid w:val="00B546A4"/>
    <w:rsid w:val="00B5559F"/>
    <w:rsid w:val="00B613DC"/>
    <w:rsid w:val="00B65986"/>
    <w:rsid w:val="00B65CC5"/>
    <w:rsid w:val="00B6679E"/>
    <w:rsid w:val="00B66F6B"/>
    <w:rsid w:val="00B67162"/>
    <w:rsid w:val="00B67417"/>
    <w:rsid w:val="00B804D1"/>
    <w:rsid w:val="00B817BA"/>
    <w:rsid w:val="00B81AC5"/>
    <w:rsid w:val="00B81BD0"/>
    <w:rsid w:val="00B81C2A"/>
    <w:rsid w:val="00B846C2"/>
    <w:rsid w:val="00B861FF"/>
    <w:rsid w:val="00B95F60"/>
    <w:rsid w:val="00BA1A65"/>
    <w:rsid w:val="00BA248F"/>
    <w:rsid w:val="00BA44E0"/>
    <w:rsid w:val="00BB1827"/>
    <w:rsid w:val="00BB1C37"/>
    <w:rsid w:val="00BB444E"/>
    <w:rsid w:val="00BB4D9F"/>
    <w:rsid w:val="00BD1458"/>
    <w:rsid w:val="00BD3074"/>
    <w:rsid w:val="00BE3E54"/>
    <w:rsid w:val="00BF1098"/>
    <w:rsid w:val="00BF5E1E"/>
    <w:rsid w:val="00BF64AA"/>
    <w:rsid w:val="00C0218D"/>
    <w:rsid w:val="00C041E8"/>
    <w:rsid w:val="00C17154"/>
    <w:rsid w:val="00C21796"/>
    <w:rsid w:val="00C21D98"/>
    <w:rsid w:val="00C25CBE"/>
    <w:rsid w:val="00C31397"/>
    <w:rsid w:val="00C34B32"/>
    <w:rsid w:val="00C4589F"/>
    <w:rsid w:val="00C4609F"/>
    <w:rsid w:val="00C4731F"/>
    <w:rsid w:val="00C51C6A"/>
    <w:rsid w:val="00C65758"/>
    <w:rsid w:val="00C7336A"/>
    <w:rsid w:val="00C81D5F"/>
    <w:rsid w:val="00C8314B"/>
    <w:rsid w:val="00C83D30"/>
    <w:rsid w:val="00C90382"/>
    <w:rsid w:val="00C91B12"/>
    <w:rsid w:val="00C91F46"/>
    <w:rsid w:val="00C97902"/>
    <w:rsid w:val="00CA2A11"/>
    <w:rsid w:val="00CA6299"/>
    <w:rsid w:val="00CC51B6"/>
    <w:rsid w:val="00CC563E"/>
    <w:rsid w:val="00CC5D29"/>
    <w:rsid w:val="00CD23C4"/>
    <w:rsid w:val="00CD2BC6"/>
    <w:rsid w:val="00CE2F9E"/>
    <w:rsid w:val="00CE541B"/>
    <w:rsid w:val="00CE5BBF"/>
    <w:rsid w:val="00CE6FD6"/>
    <w:rsid w:val="00CF553F"/>
    <w:rsid w:val="00D035F8"/>
    <w:rsid w:val="00D11C7E"/>
    <w:rsid w:val="00D168DA"/>
    <w:rsid w:val="00D35A91"/>
    <w:rsid w:val="00D35C0B"/>
    <w:rsid w:val="00D376C6"/>
    <w:rsid w:val="00D508B4"/>
    <w:rsid w:val="00D54694"/>
    <w:rsid w:val="00D6203D"/>
    <w:rsid w:val="00D6274B"/>
    <w:rsid w:val="00D63EDA"/>
    <w:rsid w:val="00D74A71"/>
    <w:rsid w:val="00D8631A"/>
    <w:rsid w:val="00D86752"/>
    <w:rsid w:val="00D95FA0"/>
    <w:rsid w:val="00D9632A"/>
    <w:rsid w:val="00DA43DE"/>
    <w:rsid w:val="00DA5725"/>
    <w:rsid w:val="00DA7F11"/>
    <w:rsid w:val="00DB6C5C"/>
    <w:rsid w:val="00DC161C"/>
    <w:rsid w:val="00DC28D6"/>
    <w:rsid w:val="00DC4C0F"/>
    <w:rsid w:val="00DC5FAC"/>
    <w:rsid w:val="00DD18D4"/>
    <w:rsid w:val="00DE5FF6"/>
    <w:rsid w:val="00DF05F5"/>
    <w:rsid w:val="00DF66B4"/>
    <w:rsid w:val="00E00085"/>
    <w:rsid w:val="00E24176"/>
    <w:rsid w:val="00E24FDF"/>
    <w:rsid w:val="00E3210F"/>
    <w:rsid w:val="00E36879"/>
    <w:rsid w:val="00E416B5"/>
    <w:rsid w:val="00E55504"/>
    <w:rsid w:val="00E606E8"/>
    <w:rsid w:val="00E647DF"/>
    <w:rsid w:val="00E763E4"/>
    <w:rsid w:val="00E76EF2"/>
    <w:rsid w:val="00E778DD"/>
    <w:rsid w:val="00E77EC1"/>
    <w:rsid w:val="00E82606"/>
    <w:rsid w:val="00E86753"/>
    <w:rsid w:val="00E9136B"/>
    <w:rsid w:val="00EA0FB2"/>
    <w:rsid w:val="00EA1CD7"/>
    <w:rsid w:val="00EA5771"/>
    <w:rsid w:val="00EB2D99"/>
    <w:rsid w:val="00EC0921"/>
    <w:rsid w:val="00EC387F"/>
    <w:rsid w:val="00EC60FD"/>
    <w:rsid w:val="00EC6653"/>
    <w:rsid w:val="00ED2452"/>
    <w:rsid w:val="00EE55EA"/>
    <w:rsid w:val="00EE754D"/>
    <w:rsid w:val="00EF22F0"/>
    <w:rsid w:val="00EF631F"/>
    <w:rsid w:val="00F02A4E"/>
    <w:rsid w:val="00F06022"/>
    <w:rsid w:val="00F07BBF"/>
    <w:rsid w:val="00F1391E"/>
    <w:rsid w:val="00F139E0"/>
    <w:rsid w:val="00F2384F"/>
    <w:rsid w:val="00F44B11"/>
    <w:rsid w:val="00F501F1"/>
    <w:rsid w:val="00F519DC"/>
    <w:rsid w:val="00F63756"/>
    <w:rsid w:val="00F749AD"/>
    <w:rsid w:val="00F74CE4"/>
    <w:rsid w:val="00F74EBA"/>
    <w:rsid w:val="00F76CD6"/>
    <w:rsid w:val="00F80F45"/>
    <w:rsid w:val="00F82220"/>
    <w:rsid w:val="00F84228"/>
    <w:rsid w:val="00F91880"/>
    <w:rsid w:val="00F9563C"/>
    <w:rsid w:val="00F97695"/>
    <w:rsid w:val="00FA2755"/>
    <w:rsid w:val="00FA29BF"/>
    <w:rsid w:val="00FA4EC5"/>
    <w:rsid w:val="00FB3131"/>
    <w:rsid w:val="00FC305B"/>
    <w:rsid w:val="00FD45FD"/>
    <w:rsid w:val="00FD6668"/>
    <w:rsid w:val="00FE3F15"/>
    <w:rsid w:val="00FE4FB6"/>
    <w:rsid w:val="00FF3A50"/>
    <w:rsid w:val="00FF418D"/>
    <w:rsid w:val="00FF6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0/15/contents" TargetMode="External"/><Relationship Id="rId18" Type="http://schemas.openxmlformats.org/officeDocument/2006/relationships/header" Target="header3.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gov.uk/government/publications/teachers-standards" TargetMode="External"/><Relationship Id="rId17" Type="http://schemas.openxmlformats.org/officeDocument/2006/relationships/header" Target="header2.xm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10.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1996/56/contents" TargetMode="External"/><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hyperlink" Target="https://www.legislation.gov.uk/ukpga/1996/56/section/403" TargetMode="External"/><Relationship Id="rId19" Type="http://schemas.openxmlformats.org/officeDocument/2006/relationships/image" Target="media/image9.pn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legislation.gov.uk/ukpga/1998/42/contents" TargetMode="External"/><Relationship Id="rId22" Type="http://schemas.openxmlformats.org/officeDocument/2006/relationships/image" Target="media/image12.png"/><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35CB7A-71E7-46A8-87A4-170E32868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5650</Words>
  <Characters>32206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37781</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Angela Hughes</cp:lastModifiedBy>
  <cp:revision>2</cp:revision>
  <cp:lastPrinted>2018-10-02T14:43:00Z</cp:lastPrinted>
  <dcterms:created xsi:type="dcterms:W3CDTF">2026-10-14T13:16:00Z</dcterms:created>
  <dcterms:modified xsi:type="dcterms:W3CDTF">2026-10-14T13:16:00Z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ies>
</file>